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A0" w:rsidRDefault="00F87DA0" w:rsidP="00E07386">
      <w:pPr>
        <w:ind w:hanging="540"/>
        <w:jc w:val="both"/>
        <w:rPr>
          <w:rFonts w:ascii="Times New Roman" w:hAnsi="Times New Roman"/>
          <w:b/>
          <w:color w:val="000000"/>
          <w:sz w:val="24"/>
          <w:szCs w:val="24"/>
        </w:rPr>
      </w:pPr>
    </w:p>
    <w:p w:rsidR="00F87DA0" w:rsidRDefault="00F87DA0" w:rsidP="00E07386">
      <w:pPr>
        <w:ind w:hanging="540"/>
        <w:jc w:val="both"/>
        <w:rPr>
          <w:rFonts w:ascii="Times New Roman" w:hAnsi="Times New Roman"/>
          <w:b/>
          <w:color w:val="000000"/>
          <w:sz w:val="24"/>
          <w:szCs w:val="24"/>
        </w:rPr>
      </w:pPr>
    </w:p>
    <w:p w:rsidR="00F87DA0" w:rsidRDefault="00F87DA0" w:rsidP="00E07386">
      <w:pPr>
        <w:ind w:hanging="540"/>
        <w:jc w:val="both"/>
        <w:rPr>
          <w:rFonts w:ascii="Times New Roman" w:hAnsi="Times New Roman"/>
          <w:b/>
          <w:color w:val="000000"/>
          <w:sz w:val="24"/>
          <w:szCs w:val="24"/>
        </w:rPr>
      </w:pPr>
    </w:p>
    <w:p w:rsidR="00F87DA0" w:rsidRDefault="00F87DA0" w:rsidP="00E07386">
      <w:pPr>
        <w:ind w:hanging="540"/>
        <w:jc w:val="both"/>
        <w:rPr>
          <w:rFonts w:ascii="Times New Roman" w:hAnsi="Times New Roman"/>
          <w:b/>
          <w:color w:val="000000"/>
          <w:sz w:val="24"/>
          <w:szCs w:val="24"/>
        </w:rPr>
      </w:pPr>
    </w:p>
    <w:p w:rsidR="00F87DA0" w:rsidRDefault="00F87DA0" w:rsidP="004F6BB3">
      <w:pPr>
        <w:jc w:val="both"/>
        <w:rPr>
          <w:rFonts w:ascii="Times New Roman" w:hAnsi="Times New Roman"/>
          <w:b/>
          <w:color w:val="000000"/>
          <w:sz w:val="24"/>
          <w:szCs w:val="24"/>
        </w:rPr>
      </w:pPr>
      <w:r>
        <w:rPr>
          <w:rFonts w:ascii="Times New Roman" w:hAnsi="Times New Roman"/>
          <w:b/>
          <w:color w:val="000000"/>
          <w:sz w:val="24"/>
          <w:szCs w:val="24"/>
        </w:rPr>
        <w:t>No. Acad.III/PQ/1001/2014/</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July 25, 2014 </w:t>
      </w:r>
      <w:r>
        <w:rPr>
          <w:rFonts w:ascii="Times New Roman" w:hAnsi="Times New Roman"/>
          <w:b/>
          <w:color w:val="000000"/>
          <w:sz w:val="24"/>
          <w:szCs w:val="24"/>
        </w:rPr>
        <w:tab/>
      </w:r>
    </w:p>
    <w:p w:rsidR="00F87DA0" w:rsidRDefault="00F87DA0" w:rsidP="00E07386">
      <w:pPr>
        <w:pStyle w:val="Normsl"/>
        <w:ind w:right="0"/>
        <w:jc w:val="both"/>
        <w:rPr>
          <w:b w:val="0"/>
          <w:bCs/>
          <w:color w:val="000000"/>
          <w:sz w:val="24"/>
          <w:szCs w:val="24"/>
        </w:rPr>
      </w:pPr>
      <w:r>
        <w:rPr>
          <w:color w:val="000000"/>
          <w:sz w:val="24"/>
          <w:szCs w:val="24"/>
        </w:rPr>
        <w:t xml:space="preserve"> </w:t>
      </w:r>
    </w:p>
    <w:p w:rsidR="00F87DA0" w:rsidRDefault="00F87DA0" w:rsidP="00E07386">
      <w:pPr>
        <w:pStyle w:val="NoSpacing"/>
        <w:rPr>
          <w:sz w:val="24"/>
          <w:szCs w:val="24"/>
        </w:rPr>
      </w:pPr>
      <w:r>
        <w:rPr>
          <w:sz w:val="24"/>
          <w:szCs w:val="24"/>
        </w:rPr>
        <w:t>Shri H.M. Sonkusare</w:t>
      </w:r>
    </w:p>
    <w:p w:rsidR="00F87DA0" w:rsidRDefault="00F87DA0" w:rsidP="00E07386">
      <w:pPr>
        <w:pStyle w:val="NoSpacing"/>
        <w:rPr>
          <w:sz w:val="24"/>
          <w:szCs w:val="24"/>
        </w:rPr>
      </w:pPr>
      <w:r>
        <w:rPr>
          <w:sz w:val="24"/>
          <w:szCs w:val="24"/>
        </w:rPr>
        <w:t>Under Secretary</w:t>
      </w:r>
    </w:p>
    <w:p w:rsidR="00F87DA0" w:rsidRDefault="00F87DA0" w:rsidP="00E07386">
      <w:pPr>
        <w:pStyle w:val="NoSpacing"/>
        <w:rPr>
          <w:sz w:val="24"/>
          <w:szCs w:val="24"/>
        </w:rPr>
      </w:pPr>
      <w:r>
        <w:rPr>
          <w:sz w:val="24"/>
          <w:szCs w:val="24"/>
        </w:rPr>
        <w:t>Ministry of Human Resource Development</w:t>
      </w:r>
    </w:p>
    <w:p w:rsidR="00F87DA0" w:rsidRDefault="00F87DA0" w:rsidP="00E07386">
      <w:pPr>
        <w:pStyle w:val="NoSpacing"/>
        <w:rPr>
          <w:sz w:val="24"/>
          <w:szCs w:val="24"/>
        </w:rPr>
      </w:pPr>
      <w:r>
        <w:rPr>
          <w:sz w:val="24"/>
          <w:szCs w:val="24"/>
        </w:rPr>
        <w:t>Department of Higher Education</w:t>
      </w:r>
    </w:p>
    <w:p w:rsidR="00F87DA0" w:rsidRDefault="00F87DA0" w:rsidP="00E07386">
      <w:pPr>
        <w:pStyle w:val="NoSpacing"/>
        <w:rPr>
          <w:sz w:val="24"/>
          <w:szCs w:val="24"/>
        </w:rPr>
      </w:pPr>
      <w:r>
        <w:rPr>
          <w:sz w:val="24"/>
          <w:szCs w:val="24"/>
        </w:rPr>
        <w:t>Government of India</w:t>
      </w:r>
    </w:p>
    <w:p w:rsidR="00F87DA0" w:rsidRDefault="00F87DA0" w:rsidP="00E07386">
      <w:pPr>
        <w:pStyle w:val="NoSpacing"/>
        <w:rPr>
          <w:sz w:val="24"/>
          <w:szCs w:val="24"/>
        </w:rPr>
      </w:pPr>
      <w:r>
        <w:rPr>
          <w:sz w:val="24"/>
          <w:szCs w:val="24"/>
        </w:rPr>
        <w:t>Room No. 503-B</w:t>
      </w:r>
    </w:p>
    <w:p w:rsidR="00F87DA0" w:rsidRDefault="00F87DA0" w:rsidP="00E07386">
      <w:pPr>
        <w:pStyle w:val="NoSpacing"/>
        <w:rPr>
          <w:sz w:val="24"/>
          <w:szCs w:val="24"/>
        </w:rPr>
      </w:pPr>
      <w:r>
        <w:rPr>
          <w:sz w:val="24"/>
          <w:szCs w:val="24"/>
        </w:rPr>
        <w:t>Shastri Bhawan</w:t>
      </w:r>
    </w:p>
    <w:p w:rsidR="00F87DA0" w:rsidRDefault="00F87DA0" w:rsidP="00E07386">
      <w:pPr>
        <w:pStyle w:val="NoSpacing"/>
        <w:rPr>
          <w:b/>
          <w:sz w:val="24"/>
          <w:szCs w:val="24"/>
        </w:rPr>
      </w:pPr>
      <w:r>
        <w:rPr>
          <w:b/>
          <w:sz w:val="24"/>
          <w:szCs w:val="24"/>
        </w:rPr>
        <w:t>New Delhi - 110 115</w:t>
      </w:r>
    </w:p>
    <w:p w:rsidR="00F87DA0" w:rsidRDefault="00F87DA0" w:rsidP="00E07386">
      <w:pPr>
        <w:pStyle w:val="BodyText3"/>
        <w:rPr>
          <w:b/>
          <w:color w:val="000000"/>
          <w:szCs w:val="24"/>
        </w:rPr>
      </w:pPr>
    </w:p>
    <w:p w:rsidR="00F87DA0" w:rsidRDefault="00F87DA0" w:rsidP="00E07386">
      <w:pPr>
        <w:pStyle w:val="BodyText3"/>
        <w:rPr>
          <w:b/>
          <w:color w:val="000000"/>
          <w:szCs w:val="24"/>
        </w:rPr>
      </w:pPr>
    </w:p>
    <w:p w:rsidR="00F87DA0" w:rsidRDefault="00F87DA0" w:rsidP="00E07386">
      <w:pPr>
        <w:pStyle w:val="BodyText3"/>
        <w:rPr>
          <w:b/>
          <w:color w:val="000000"/>
          <w:szCs w:val="24"/>
        </w:rPr>
      </w:pPr>
    </w:p>
    <w:p w:rsidR="00F87DA0" w:rsidRPr="006248D0" w:rsidRDefault="00F87DA0" w:rsidP="00587B56">
      <w:pPr>
        <w:pStyle w:val="BodyTextIndent"/>
        <w:ind w:right="720"/>
        <w:rPr>
          <w:b/>
          <w:sz w:val="24"/>
          <w:szCs w:val="24"/>
          <w:u w:val="single"/>
        </w:rPr>
      </w:pPr>
      <w:r w:rsidRPr="008C5FBB">
        <w:rPr>
          <w:b/>
          <w:bCs/>
          <w:color w:val="000000"/>
          <w:sz w:val="24"/>
          <w:szCs w:val="24"/>
        </w:rPr>
        <w:t>Sub:</w:t>
      </w:r>
      <w:r w:rsidRPr="008C5FBB">
        <w:rPr>
          <w:b/>
          <w:bCs/>
          <w:color w:val="000000"/>
          <w:sz w:val="24"/>
          <w:szCs w:val="24"/>
        </w:rPr>
        <w:tab/>
      </w:r>
      <w:r w:rsidRPr="006248D0">
        <w:rPr>
          <w:b/>
          <w:sz w:val="24"/>
          <w:szCs w:val="24"/>
        </w:rPr>
        <w:t xml:space="preserve">Material for reply to </w:t>
      </w:r>
      <w:r>
        <w:rPr>
          <w:b/>
          <w:sz w:val="24"/>
          <w:szCs w:val="24"/>
        </w:rPr>
        <w:t>Rajya</w:t>
      </w:r>
      <w:r w:rsidRPr="006248D0">
        <w:rPr>
          <w:b/>
          <w:sz w:val="24"/>
          <w:szCs w:val="24"/>
        </w:rPr>
        <w:t xml:space="preserve"> Sabha Starred Question No. </w:t>
      </w:r>
      <w:r>
        <w:rPr>
          <w:b/>
          <w:sz w:val="24"/>
          <w:szCs w:val="24"/>
        </w:rPr>
        <w:t>S286</w:t>
      </w:r>
      <w:r w:rsidRPr="006248D0">
        <w:rPr>
          <w:b/>
          <w:sz w:val="24"/>
          <w:szCs w:val="24"/>
        </w:rPr>
        <w:t xml:space="preserve"> for </w:t>
      </w:r>
      <w:r>
        <w:rPr>
          <w:b/>
          <w:sz w:val="24"/>
          <w:szCs w:val="24"/>
        </w:rPr>
        <w:t>28</w:t>
      </w:r>
      <w:r w:rsidRPr="006248D0">
        <w:rPr>
          <w:b/>
          <w:sz w:val="24"/>
          <w:szCs w:val="24"/>
        </w:rPr>
        <w:t xml:space="preserve">.07.2014 asked by Shri </w:t>
      </w:r>
      <w:r>
        <w:rPr>
          <w:b/>
          <w:sz w:val="24"/>
          <w:szCs w:val="24"/>
        </w:rPr>
        <w:t>V Hanumantha Rao</w:t>
      </w:r>
      <w:r w:rsidRPr="006248D0">
        <w:rPr>
          <w:b/>
          <w:sz w:val="24"/>
          <w:szCs w:val="24"/>
        </w:rPr>
        <w:t xml:space="preserve"> regarding “</w:t>
      </w:r>
      <w:r>
        <w:rPr>
          <w:b/>
          <w:sz w:val="24"/>
          <w:szCs w:val="24"/>
        </w:rPr>
        <w:t>Reservation policy in Central Universities</w:t>
      </w:r>
      <w:r w:rsidRPr="006248D0">
        <w:rPr>
          <w:b/>
          <w:sz w:val="24"/>
          <w:szCs w:val="24"/>
        </w:rPr>
        <w:t>.”</w:t>
      </w:r>
    </w:p>
    <w:p w:rsidR="00F87DA0" w:rsidRDefault="00F87DA0" w:rsidP="00E07386">
      <w:pPr>
        <w:pStyle w:val="BodyTextIndent"/>
        <w:ind w:right="720"/>
        <w:rPr>
          <w:color w:val="000000"/>
          <w:szCs w:val="24"/>
          <w:u w:val="single"/>
        </w:rPr>
      </w:pPr>
    </w:p>
    <w:p w:rsidR="00F87DA0" w:rsidRDefault="00F87DA0" w:rsidP="00E07386">
      <w:pPr>
        <w:pStyle w:val="Normsl"/>
        <w:ind w:right="0"/>
        <w:jc w:val="both"/>
        <w:rPr>
          <w:b w:val="0"/>
          <w:bCs/>
          <w:color w:val="000000"/>
          <w:sz w:val="24"/>
          <w:szCs w:val="24"/>
        </w:rPr>
      </w:pPr>
      <w:r>
        <w:rPr>
          <w:b w:val="0"/>
          <w:bCs/>
          <w:color w:val="000000"/>
          <w:sz w:val="24"/>
          <w:szCs w:val="24"/>
        </w:rPr>
        <w:t xml:space="preserve">Sir, </w:t>
      </w:r>
    </w:p>
    <w:p w:rsidR="00F87DA0" w:rsidRDefault="00F87DA0" w:rsidP="00E07386">
      <w:pPr>
        <w:pStyle w:val="Normsl"/>
        <w:spacing w:line="360" w:lineRule="auto"/>
        <w:ind w:right="0"/>
        <w:jc w:val="both"/>
        <w:rPr>
          <w:b w:val="0"/>
          <w:bCs/>
          <w:color w:val="000000"/>
          <w:sz w:val="24"/>
          <w:szCs w:val="24"/>
        </w:rPr>
      </w:pPr>
      <w:r>
        <w:rPr>
          <w:b w:val="0"/>
          <w:bCs/>
          <w:color w:val="000000"/>
          <w:sz w:val="24"/>
          <w:szCs w:val="24"/>
        </w:rPr>
        <w:tab/>
        <w:t xml:space="preserve">Please refer to your Email dated 23.07.2014 on the subject cited above. </w:t>
      </w:r>
    </w:p>
    <w:p w:rsidR="00F87DA0" w:rsidRDefault="00F87DA0" w:rsidP="00E07386">
      <w:pPr>
        <w:pStyle w:val="Normsl"/>
        <w:ind w:right="0"/>
        <w:jc w:val="both"/>
        <w:rPr>
          <w:b w:val="0"/>
          <w:color w:val="000000"/>
          <w:sz w:val="6"/>
          <w:szCs w:val="24"/>
        </w:rPr>
      </w:pPr>
    </w:p>
    <w:p w:rsidR="00F87DA0" w:rsidRDefault="00F87DA0" w:rsidP="00E07386">
      <w:pPr>
        <w:pStyle w:val="Normsl"/>
        <w:spacing w:line="360" w:lineRule="auto"/>
        <w:ind w:right="0"/>
        <w:jc w:val="both"/>
        <w:rPr>
          <w:b w:val="0"/>
          <w:color w:val="000000"/>
          <w:sz w:val="24"/>
          <w:szCs w:val="24"/>
        </w:rPr>
      </w:pPr>
      <w:r>
        <w:rPr>
          <w:b w:val="0"/>
          <w:color w:val="000000"/>
          <w:sz w:val="24"/>
          <w:szCs w:val="24"/>
        </w:rPr>
        <w:tab/>
        <w:t xml:space="preserve">As desired, we forward herewith the draft material to the aforesaid Rajya Sabha Starred Question for further action at your end. </w:t>
      </w:r>
    </w:p>
    <w:p w:rsidR="00F87DA0" w:rsidRDefault="00F87DA0" w:rsidP="00E07386">
      <w:pPr>
        <w:pStyle w:val="Normsl"/>
        <w:ind w:right="0"/>
        <w:jc w:val="both"/>
        <w:rPr>
          <w:b w:val="0"/>
          <w:color w:val="000000"/>
          <w:sz w:val="24"/>
          <w:szCs w:val="24"/>
        </w:rPr>
      </w:pPr>
    </w:p>
    <w:p w:rsidR="00F87DA0" w:rsidRDefault="00F87DA0" w:rsidP="00E07386">
      <w:pPr>
        <w:pStyle w:val="Normsl"/>
        <w:spacing w:line="360" w:lineRule="auto"/>
        <w:ind w:right="0"/>
        <w:jc w:val="both"/>
        <w:rPr>
          <w:b w:val="0"/>
          <w:color w:val="000000"/>
          <w:sz w:val="24"/>
          <w:szCs w:val="24"/>
        </w:rPr>
      </w:pPr>
      <w:r>
        <w:rPr>
          <w:b w:val="0"/>
          <w:color w:val="000000"/>
          <w:sz w:val="24"/>
          <w:szCs w:val="24"/>
        </w:rPr>
        <w:tab/>
        <w:t xml:space="preserve">Thanking you, </w:t>
      </w:r>
    </w:p>
    <w:p w:rsidR="00F87DA0" w:rsidRDefault="00F87DA0" w:rsidP="00E07386">
      <w:pPr>
        <w:pStyle w:val="Normsl"/>
        <w:spacing w:line="360" w:lineRule="auto"/>
        <w:ind w:right="0"/>
        <w:jc w:val="both"/>
        <w:rPr>
          <w:b w:val="0"/>
          <w:color w:val="000000"/>
          <w:sz w:val="24"/>
          <w:szCs w:val="24"/>
        </w:rPr>
      </w:pPr>
    </w:p>
    <w:p w:rsidR="00F87DA0" w:rsidRDefault="00F87DA0" w:rsidP="00E07386">
      <w:pPr>
        <w:pStyle w:val="Normsl"/>
        <w:ind w:right="0"/>
        <w:jc w:val="right"/>
        <w:rPr>
          <w:b w:val="0"/>
          <w:bCs/>
          <w:color w:val="000000"/>
          <w:sz w:val="24"/>
          <w:szCs w:val="24"/>
        </w:rPr>
      </w:pPr>
      <w:r>
        <w:rPr>
          <w:b w:val="0"/>
          <w:bCs/>
          <w:color w:val="000000"/>
          <w:sz w:val="24"/>
          <w:szCs w:val="24"/>
        </w:rPr>
        <w:t xml:space="preserve">Yours faithfully, </w:t>
      </w:r>
    </w:p>
    <w:p w:rsidR="00F87DA0" w:rsidRDefault="00F87DA0" w:rsidP="00E07386">
      <w:pPr>
        <w:pStyle w:val="Normsl"/>
        <w:ind w:right="0"/>
        <w:jc w:val="right"/>
        <w:rPr>
          <w:b w:val="0"/>
          <w:bCs/>
          <w:color w:val="000000"/>
          <w:sz w:val="24"/>
          <w:szCs w:val="24"/>
        </w:rPr>
      </w:pPr>
    </w:p>
    <w:p w:rsidR="00F87DA0" w:rsidRDefault="00F87DA0" w:rsidP="00E07386">
      <w:pPr>
        <w:pStyle w:val="Normsl"/>
        <w:ind w:right="0"/>
        <w:jc w:val="right"/>
        <w:rPr>
          <w:b w:val="0"/>
          <w:bCs/>
          <w:color w:val="000000"/>
          <w:sz w:val="24"/>
          <w:szCs w:val="24"/>
        </w:rPr>
      </w:pPr>
    </w:p>
    <w:p w:rsidR="00F87DA0" w:rsidRDefault="00F87DA0" w:rsidP="00E07386">
      <w:pPr>
        <w:pStyle w:val="NoSpacing"/>
        <w:jc w:val="right"/>
        <w:rPr>
          <w:b/>
          <w:sz w:val="24"/>
          <w:szCs w:val="24"/>
        </w:rPr>
      </w:pPr>
      <w:r>
        <w:rPr>
          <w:bCs/>
        </w:rPr>
        <w:t xml:space="preserve">                                                                    </w:t>
      </w:r>
      <w:r>
        <w:rPr>
          <w:bCs/>
        </w:rPr>
        <w:tab/>
      </w:r>
      <w:r>
        <w:rPr>
          <w:bCs/>
        </w:rPr>
        <w:tab/>
      </w:r>
    </w:p>
    <w:p w:rsidR="00F87DA0" w:rsidRPr="00272EFD" w:rsidRDefault="00F87DA0" w:rsidP="00E07386">
      <w:pPr>
        <w:pStyle w:val="NoSpacing"/>
        <w:jc w:val="right"/>
        <w:rPr>
          <w:b/>
          <w:sz w:val="24"/>
          <w:szCs w:val="24"/>
        </w:rPr>
      </w:pPr>
      <w:r w:rsidRPr="00272EFD">
        <w:rPr>
          <w:b/>
          <w:sz w:val="24"/>
          <w:szCs w:val="24"/>
        </w:rPr>
        <w:t>Deputy Registrar (Academic)</w:t>
      </w:r>
    </w:p>
    <w:p w:rsidR="00F87DA0" w:rsidRDefault="00F87DA0" w:rsidP="00E07386">
      <w:pPr>
        <w:jc w:val="both"/>
        <w:rPr>
          <w:rFonts w:ascii="Times New Roman" w:hAnsi="Times New Roman"/>
          <w:b/>
          <w:bCs/>
          <w:color w:val="000000"/>
          <w:sz w:val="24"/>
          <w:szCs w:val="24"/>
        </w:rPr>
      </w:pPr>
      <w:r>
        <w:rPr>
          <w:rFonts w:ascii="Times New Roman" w:hAnsi="Times New Roman"/>
          <w:bCs/>
          <w:color w:val="000000"/>
          <w:sz w:val="24"/>
          <w:szCs w:val="24"/>
        </w:rPr>
        <w:t>Encl:</w:t>
      </w:r>
      <w:r>
        <w:rPr>
          <w:rFonts w:ascii="Times New Roman" w:hAnsi="Times New Roman"/>
          <w:b/>
          <w:bCs/>
          <w:color w:val="000000"/>
          <w:sz w:val="24"/>
          <w:szCs w:val="24"/>
        </w:rPr>
        <w:t xml:space="preserve"> As above.                                                         </w:t>
      </w:r>
    </w:p>
    <w:p w:rsidR="00F87DA0" w:rsidRDefault="00F87DA0" w:rsidP="006F65DD">
      <w:pPr>
        <w:pStyle w:val="Title"/>
        <w:ind w:right="-18"/>
        <w:rPr>
          <w:rFonts w:ascii="Times New Roman" w:hAnsi="Times New Roman"/>
          <w:sz w:val="24"/>
          <w:szCs w:val="24"/>
        </w:rPr>
      </w:pPr>
    </w:p>
    <w:p w:rsidR="00F87DA0" w:rsidRDefault="00F87DA0" w:rsidP="006F65DD">
      <w:pPr>
        <w:pStyle w:val="Title"/>
        <w:ind w:right="-18"/>
        <w:rPr>
          <w:rFonts w:ascii="Times New Roman" w:hAnsi="Times New Roman"/>
          <w:sz w:val="24"/>
          <w:szCs w:val="24"/>
        </w:rPr>
      </w:pPr>
    </w:p>
    <w:p w:rsidR="00F87DA0" w:rsidRDefault="00F87DA0" w:rsidP="006F65DD">
      <w:pPr>
        <w:pStyle w:val="Title"/>
        <w:ind w:right="-18"/>
        <w:rPr>
          <w:rFonts w:ascii="Times New Roman" w:hAnsi="Times New Roman"/>
          <w:sz w:val="24"/>
          <w:szCs w:val="24"/>
        </w:rPr>
      </w:pPr>
      <w:r>
        <w:rPr>
          <w:rFonts w:ascii="Times New Roman" w:hAnsi="Times New Roman"/>
          <w:sz w:val="24"/>
          <w:szCs w:val="24"/>
        </w:rPr>
        <w:t>JAWAHARLAL NEHRU UNIVERSITY</w:t>
      </w:r>
    </w:p>
    <w:p w:rsidR="00F87DA0" w:rsidRDefault="00F87DA0" w:rsidP="006F65DD">
      <w:pPr>
        <w:pStyle w:val="Title"/>
        <w:ind w:right="-18"/>
        <w:rPr>
          <w:rFonts w:ascii="Times New Roman" w:hAnsi="Times New Roman"/>
          <w:sz w:val="24"/>
          <w:szCs w:val="24"/>
        </w:rPr>
      </w:pPr>
      <w:r>
        <w:rPr>
          <w:rFonts w:ascii="Times New Roman" w:hAnsi="Times New Roman"/>
          <w:sz w:val="24"/>
          <w:szCs w:val="24"/>
        </w:rPr>
        <w:t>NEW DELHI - 110067</w:t>
      </w:r>
    </w:p>
    <w:p w:rsidR="00F87DA0" w:rsidRDefault="00F87DA0" w:rsidP="006F65DD">
      <w:pPr>
        <w:pStyle w:val="Title"/>
        <w:spacing w:line="360" w:lineRule="auto"/>
        <w:ind w:right="-18"/>
        <w:rPr>
          <w:rFonts w:ascii="Times New Roman" w:hAnsi="Times New Roman"/>
          <w:sz w:val="32"/>
          <w:szCs w:val="24"/>
        </w:rPr>
      </w:pPr>
    </w:p>
    <w:p w:rsidR="00F87DA0" w:rsidRPr="006248D0" w:rsidRDefault="00F87DA0" w:rsidP="006F65DD">
      <w:pPr>
        <w:pStyle w:val="BodyTextIndent"/>
        <w:ind w:right="720" w:firstLine="0"/>
        <w:rPr>
          <w:b/>
          <w:sz w:val="24"/>
          <w:szCs w:val="24"/>
          <w:u w:val="single"/>
        </w:rPr>
      </w:pPr>
      <w:r w:rsidRPr="006248D0">
        <w:rPr>
          <w:b/>
          <w:sz w:val="24"/>
          <w:szCs w:val="24"/>
        </w:rPr>
        <w:t xml:space="preserve">Material for reply to </w:t>
      </w:r>
      <w:r>
        <w:rPr>
          <w:b/>
          <w:sz w:val="24"/>
          <w:szCs w:val="24"/>
        </w:rPr>
        <w:t>Rajya</w:t>
      </w:r>
      <w:r w:rsidRPr="006248D0">
        <w:rPr>
          <w:b/>
          <w:sz w:val="24"/>
          <w:szCs w:val="24"/>
        </w:rPr>
        <w:t xml:space="preserve"> Sabha Starred Question No. </w:t>
      </w:r>
      <w:r>
        <w:rPr>
          <w:b/>
          <w:sz w:val="24"/>
          <w:szCs w:val="24"/>
        </w:rPr>
        <w:t>S286</w:t>
      </w:r>
      <w:r w:rsidRPr="006248D0">
        <w:rPr>
          <w:b/>
          <w:sz w:val="24"/>
          <w:szCs w:val="24"/>
        </w:rPr>
        <w:t xml:space="preserve"> for </w:t>
      </w:r>
      <w:r>
        <w:rPr>
          <w:b/>
          <w:sz w:val="24"/>
          <w:szCs w:val="24"/>
        </w:rPr>
        <w:t>28</w:t>
      </w:r>
      <w:r w:rsidRPr="006248D0">
        <w:rPr>
          <w:b/>
          <w:sz w:val="24"/>
          <w:szCs w:val="24"/>
        </w:rPr>
        <w:t xml:space="preserve">.07.2014 asked by Shri </w:t>
      </w:r>
      <w:r>
        <w:rPr>
          <w:b/>
          <w:sz w:val="24"/>
          <w:szCs w:val="24"/>
        </w:rPr>
        <w:t>V Hanumantha Rao</w:t>
      </w:r>
      <w:r w:rsidRPr="006248D0">
        <w:rPr>
          <w:b/>
          <w:sz w:val="24"/>
          <w:szCs w:val="24"/>
        </w:rPr>
        <w:t xml:space="preserve"> regarding “</w:t>
      </w:r>
      <w:r>
        <w:rPr>
          <w:b/>
          <w:sz w:val="24"/>
          <w:szCs w:val="24"/>
        </w:rPr>
        <w:t>Reservation policy in Central Universities</w:t>
      </w:r>
      <w:r w:rsidRPr="006248D0">
        <w:rPr>
          <w:b/>
          <w:sz w:val="24"/>
          <w:szCs w:val="24"/>
        </w:rPr>
        <w:t>.”</w:t>
      </w:r>
    </w:p>
    <w:p w:rsidR="00F87DA0" w:rsidRDefault="00F87DA0" w:rsidP="006F65DD">
      <w:pPr>
        <w:pStyle w:val="ListParagraph"/>
        <w:spacing w:after="0" w:line="240" w:lineRule="auto"/>
        <w:jc w:val="both"/>
        <w:rPr>
          <w:rFonts w:ascii="Times New Roman" w:hAnsi="Times New Roman"/>
          <w:b/>
          <w:sz w:val="20"/>
          <w:szCs w:val="2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7.95pt;margin-top:.95pt;width:376.55pt;height:0;z-index:251658240" o:connectortype="straight"/>
        </w:pict>
      </w:r>
    </w:p>
    <w:p w:rsidR="00F87DA0" w:rsidRPr="00C435B9" w:rsidRDefault="00F87DA0" w:rsidP="006F65DD">
      <w:pPr>
        <w:pStyle w:val="ListParagraph"/>
        <w:tabs>
          <w:tab w:val="left" w:pos="720"/>
        </w:tabs>
        <w:spacing w:after="0" w:line="240" w:lineRule="auto"/>
        <w:ind w:hanging="720"/>
        <w:jc w:val="both"/>
        <w:rPr>
          <w:rFonts w:ascii="Times New Roman" w:hAnsi="Times New Roman"/>
          <w:sz w:val="24"/>
          <w:szCs w:val="24"/>
        </w:rPr>
      </w:pPr>
    </w:p>
    <w:p w:rsidR="00F87DA0" w:rsidRPr="00E3614C" w:rsidRDefault="00F87DA0" w:rsidP="00E3614C">
      <w:pPr>
        <w:spacing w:after="0" w:line="240" w:lineRule="auto"/>
        <w:jc w:val="both"/>
        <w:rPr>
          <w:rFonts w:ascii="Times New Roman" w:hAnsi="Times New Roman"/>
          <w:sz w:val="24"/>
          <w:szCs w:val="24"/>
        </w:rPr>
      </w:pPr>
      <w:r>
        <w:rPr>
          <w:rFonts w:ascii="Times New Roman" w:hAnsi="Times New Roman"/>
          <w:sz w:val="24"/>
          <w:szCs w:val="24"/>
        </w:rPr>
        <w:t>Q (a)</w:t>
      </w:r>
      <w:r>
        <w:rPr>
          <w:rFonts w:ascii="Times New Roman" w:hAnsi="Times New Roman"/>
          <w:sz w:val="24"/>
          <w:szCs w:val="24"/>
        </w:rPr>
        <w:tab/>
      </w:r>
      <w:r w:rsidRPr="00E3614C">
        <w:rPr>
          <w:rFonts w:ascii="Times New Roman" w:hAnsi="Times New Roman"/>
          <w:sz w:val="24"/>
          <w:szCs w:val="24"/>
        </w:rPr>
        <w:t xml:space="preserve">Whether it is a fact that implementation of the OBC reservation policy in respect of </w:t>
      </w:r>
      <w:r>
        <w:rPr>
          <w:rFonts w:ascii="Times New Roman" w:hAnsi="Times New Roman"/>
          <w:sz w:val="24"/>
          <w:szCs w:val="24"/>
        </w:rPr>
        <w:tab/>
      </w:r>
      <w:r w:rsidRPr="00E3614C">
        <w:rPr>
          <w:rFonts w:ascii="Times New Roman" w:hAnsi="Times New Roman"/>
          <w:sz w:val="24"/>
          <w:szCs w:val="24"/>
        </w:rPr>
        <w:t xml:space="preserve">teaching and non-teaching posts in Central Universities, particularly in the University of </w:t>
      </w:r>
      <w:r>
        <w:rPr>
          <w:rFonts w:ascii="Times New Roman" w:hAnsi="Times New Roman"/>
          <w:sz w:val="24"/>
          <w:szCs w:val="24"/>
        </w:rPr>
        <w:tab/>
      </w:r>
      <w:r w:rsidRPr="00E3614C">
        <w:rPr>
          <w:rFonts w:ascii="Times New Roman" w:hAnsi="Times New Roman"/>
          <w:sz w:val="24"/>
          <w:szCs w:val="24"/>
        </w:rPr>
        <w:t>Hyderabad has been overlooked;</w:t>
      </w:r>
    </w:p>
    <w:p w:rsidR="00F87DA0" w:rsidRPr="00C435B9" w:rsidRDefault="00F87DA0" w:rsidP="00EA65E6">
      <w:pPr>
        <w:spacing w:after="0" w:line="240" w:lineRule="auto"/>
        <w:ind w:left="360"/>
        <w:jc w:val="both"/>
        <w:rPr>
          <w:rFonts w:ascii="Times New Roman" w:hAnsi="Times New Roman"/>
          <w:sz w:val="24"/>
          <w:szCs w:val="24"/>
        </w:rPr>
      </w:pPr>
    </w:p>
    <w:p w:rsidR="00F87DA0" w:rsidRPr="00E3614C" w:rsidRDefault="00F87DA0" w:rsidP="002339CB">
      <w:pPr>
        <w:spacing w:after="0" w:line="240" w:lineRule="auto"/>
        <w:ind w:left="720" w:hanging="990"/>
        <w:jc w:val="both"/>
        <w:rPr>
          <w:rFonts w:ascii="Times New Roman" w:hAnsi="Times New Roman"/>
          <w:sz w:val="24"/>
          <w:szCs w:val="24"/>
        </w:rPr>
      </w:pPr>
      <w:r>
        <w:rPr>
          <w:rFonts w:ascii="Times New Roman" w:hAnsi="Times New Roman"/>
          <w:sz w:val="24"/>
          <w:szCs w:val="24"/>
        </w:rPr>
        <w:t>Ans. (a)</w:t>
      </w:r>
      <w:r>
        <w:rPr>
          <w:rFonts w:ascii="Times New Roman" w:hAnsi="Times New Roman"/>
          <w:sz w:val="24"/>
          <w:szCs w:val="24"/>
        </w:rPr>
        <w:tab/>
      </w:r>
      <w:r w:rsidRPr="00E3614C">
        <w:rPr>
          <w:rFonts w:ascii="Times New Roman" w:hAnsi="Times New Roman"/>
          <w:sz w:val="24"/>
          <w:szCs w:val="24"/>
        </w:rPr>
        <w:t xml:space="preserve">The Jawaharlal Nehru University, New Delhi has adopted implementation of 27% reservation for OBC at the level of Assistant Professor has per recommendation of MHRD &amp; UGC vide Executive Council Resolution w.e.f. 11.04.2007. Promotions in teaching posts are based under UGC’s Career Advancement Scheme and hence no reservations applicable in promotions of teachers. The reservation policy of Govt. of India for providing reservation to OBCs in non-teaching posts in Groups C and D posts was implemented by the University, vide E.C. Resolution No. 5.8 dated 17.01.1994 and </w:t>
      </w:r>
      <w:r>
        <w:rPr>
          <w:rFonts w:ascii="Times New Roman" w:hAnsi="Times New Roman"/>
          <w:sz w:val="24"/>
          <w:szCs w:val="24"/>
        </w:rPr>
        <w:t>f</w:t>
      </w:r>
      <w:r w:rsidRPr="00E3614C">
        <w:rPr>
          <w:rFonts w:ascii="Times New Roman" w:hAnsi="Times New Roman"/>
          <w:sz w:val="24"/>
          <w:szCs w:val="24"/>
        </w:rPr>
        <w:t>or Group A &amp; B Posts, vide E.C. Resolution No.6.5 dated 02.07.1997.</w:t>
      </w:r>
    </w:p>
    <w:p w:rsidR="00F87DA0" w:rsidRPr="00C435B9" w:rsidRDefault="00F87DA0" w:rsidP="00EA65E6">
      <w:pPr>
        <w:spacing w:after="0" w:line="240" w:lineRule="auto"/>
        <w:ind w:left="360"/>
        <w:jc w:val="both"/>
        <w:rPr>
          <w:rFonts w:ascii="Times New Roman" w:hAnsi="Times New Roman"/>
          <w:sz w:val="24"/>
          <w:szCs w:val="24"/>
        </w:rPr>
      </w:pPr>
    </w:p>
    <w:p w:rsidR="00F87DA0" w:rsidRPr="00C435B9" w:rsidRDefault="00F87DA0" w:rsidP="000E5293">
      <w:pPr>
        <w:spacing w:after="0" w:line="240" w:lineRule="auto"/>
        <w:jc w:val="both"/>
        <w:rPr>
          <w:rFonts w:ascii="Times New Roman" w:hAnsi="Times New Roman"/>
          <w:sz w:val="24"/>
          <w:szCs w:val="24"/>
        </w:rPr>
      </w:pPr>
      <w:r>
        <w:rPr>
          <w:rFonts w:ascii="Times New Roman" w:hAnsi="Times New Roman"/>
          <w:sz w:val="24"/>
          <w:szCs w:val="24"/>
        </w:rPr>
        <w:t>Q. (b)</w:t>
      </w:r>
      <w:r>
        <w:rPr>
          <w:rFonts w:ascii="Times New Roman" w:hAnsi="Times New Roman"/>
          <w:sz w:val="24"/>
          <w:szCs w:val="24"/>
        </w:rPr>
        <w:tab/>
      </w:r>
      <w:r w:rsidRPr="00C435B9">
        <w:rPr>
          <w:rFonts w:ascii="Times New Roman" w:hAnsi="Times New Roman"/>
          <w:sz w:val="24"/>
          <w:szCs w:val="24"/>
        </w:rPr>
        <w:t>If so, the details thereof, year-wise and roster points in the</w:t>
      </w:r>
      <w:r>
        <w:rPr>
          <w:rFonts w:ascii="Times New Roman" w:hAnsi="Times New Roman"/>
          <w:sz w:val="24"/>
          <w:szCs w:val="24"/>
        </w:rPr>
        <w:t xml:space="preserve"> f</w:t>
      </w:r>
      <w:r w:rsidRPr="00C435B9">
        <w:rPr>
          <w:rFonts w:ascii="Times New Roman" w:hAnsi="Times New Roman"/>
          <w:sz w:val="24"/>
          <w:szCs w:val="24"/>
        </w:rPr>
        <w:t>ormat prescribed by DOPT;</w:t>
      </w:r>
    </w:p>
    <w:p w:rsidR="00F87DA0" w:rsidRPr="00C435B9" w:rsidRDefault="00F87DA0" w:rsidP="000E5293">
      <w:pPr>
        <w:spacing w:after="0" w:line="240" w:lineRule="auto"/>
        <w:jc w:val="both"/>
        <w:rPr>
          <w:rFonts w:ascii="Times New Roman" w:hAnsi="Times New Roman"/>
          <w:sz w:val="24"/>
          <w:szCs w:val="24"/>
        </w:rPr>
      </w:pPr>
    </w:p>
    <w:p w:rsidR="00F87DA0" w:rsidRPr="00BF649B" w:rsidRDefault="00F87DA0" w:rsidP="001F7CAF">
      <w:pPr>
        <w:spacing w:after="0" w:line="240" w:lineRule="auto"/>
        <w:ind w:left="-360"/>
        <w:jc w:val="both"/>
        <w:rPr>
          <w:rFonts w:ascii="Times New Roman" w:hAnsi="Times New Roman"/>
          <w:sz w:val="24"/>
          <w:szCs w:val="24"/>
        </w:rPr>
      </w:pPr>
      <w:r>
        <w:rPr>
          <w:rFonts w:ascii="Times New Roman" w:hAnsi="Times New Roman"/>
          <w:sz w:val="24"/>
          <w:szCs w:val="24"/>
        </w:rPr>
        <w:t xml:space="preserve">  Ans. (b)</w:t>
      </w:r>
      <w:r>
        <w:rPr>
          <w:rFonts w:ascii="Times New Roman" w:hAnsi="Times New Roman"/>
          <w:sz w:val="24"/>
          <w:szCs w:val="24"/>
        </w:rPr>
        <w:tab/>
      </w:r>
      <w:r w:rsidRPr="00BF649B">
        <w:rPr>
          <w:rFonts w:ascii="Times New Roman" w:hAnsi="Times New Roman"/>
          <w:sz w:val="24"/>
          <w:szCs w:val="24"/>
        </w:rPr>
        <w:t>The details w.e.f. 11.04.2007 till 30.06.2014 are as under:</w:t>
      </w:r>
    </w:p>
    <w:p w:rsidR="00F87DA0" w:rsidRPr="00C435B9" w:rsidRDefault="00F87DA0" w:rsidP="006607CD">
      <w:pPr>
        <w:pStyle w:val="ListParagraph"/>
        <w:spacing w:after="0" w:line="240" w:lineRule="auto"/>
        <w:ind w:left="1440"/>
        <w:jc w:val="both"/>
        <w:rPr>
          <w:rFonts w:ascii="Times New Roman" w:hAnsi="Times New Roman"/>
          <w:b/>
          <w:sz w:val="24"/>
          <w:szCs w:val="24"/>
        </w:rPr>
      </w:pPr>
      <w:r w:rsidRPr="00C435B9">
        <w:rPr>
          <w:rFonts w:ascii="Times New Roman" w:hAnsi="Times New Roman"/>
          <w:b/>
          <w:sz w:val="24"/>
          <w:szCs w:val="24"/>
        </w:rPr>
        <w:t>TEACHING POSTS</w:t>
      </w:r>
    </w:p>
    <w:tbl>
      <w:tblPr>
        <w:tblW w:w="927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2340"/>
        <w:gridCol w:w="1440"/>
        <w:gridCol w:w="810"/>
        <w:gridCol w:w="900"/>
        <w:gridCol w:w="810"/>
        <w:gridCol w:w="1166"/>
        <w:gridCol w:w="1084"/>
      </w:tblGrid>
      <w:tr w:rsidR="00F87DA0" w:rsidRPr="00F27BC4" w:rsidTr="00F27BC4">
        <w:trPr>
          <w:trHeight w:val="378"/>
        </w:trPr>
        <w:tc>
          <w:tcPr>
            <w:tcW w:w="720" w:type="dxa"/>
            <w:vMerge w:val="restart"/>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Sl. No.</w:t>
            </w:r>
          </w:p>
        </w:tc>
        <w:tc>
          <w:tcPr>
            <w:tcW w:w="2340" w:type="dxa"/>
            <w:vMerge w:val="restart"/>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Name of Post</w:t>
            </w:r>
          </w:p>
        </w:tc>
        <w:tc>
          <w:tcPr>
            <w:tcW w:w="1440" w:type="dxa"/>
            <w:vMerge w:val="restart"/>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Sanctioned</w:t>
            </w:r>
          </w:p>
        </w:tc>
        <w:tc>
          <w:tcPr>
            <w:tcW w:w="810" w:type="dxa"/>
            <w:vMerge w:val="restart"/>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Filled</w:t>
            </w:r>
          </w:p>
        </w:tc>
        <w:tc>
          <w:tcPr>
            <w:tcW w:w="900" w:type="dxa"/>
            <w:vMerge w:val="restart"/>
          </w:tcPr>
          <w:p w:rsidR="00F87DA0" w:rsidRPr="00F27BC4" w:rsidRDefault="00F87DA0" w:rsidP="00F27BC4">
            <w:pPr>
              <w:pStyle w:val="ListParagraph"/>
              <w:spacing w:after="0" w:line="240" w:lineRule="auto"/>
              <w:ind w:left="0" w:right="-108"/>
              <w:jc w:val="both"/>
              <w:rPr>
                <w:rFonts w:ascii="Times New Roman" w:hAnsi="Times New Roman"/>
                <w:sz w:val="24"/>
                <w:szCs w:val="24"/>
              </w:rPr>
            </w:pPr>
            <w:r w:rsidRPr="00F27BC4">
              <w:rPr>
                <w:rFonts w:ascii="Times New Roman" w:hAnsi="Times New Roman"/>
                <w:sz w:val="24"/>
                <w:szCs w:val="24"/>
              </w:rPr>
              <w:t>Vacant</w:t>
            </w:r>
          </w:p>
        </w:tc>
        <w:tc>
          <w:tcPr>
            <w:tcW w:w="3060" w:type="dxa"/>
            <w:gridSpan w:val="3"/>
            <w:tcBorders>
              <w:bottom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OBC</w:t>
            </w:r>
          </w:p>
          <w:p w:rsidR="00F87DA0" w:rsidRPr="00F27BC4" w:rsidRDefault="00F87DA0" w:rsidP="00F27BC4">
            <w:pPr>
              <w:pStyle w:val="ListParagraph"/>
              <w:spacing w:after="0" w:line="240" w:lineRule="auto"/>
              <w:ind w:left="0"/>
              <w:jc w:val="both"/>
              <w:rPr>
                <w:rFonts w:ascii="Times New Roman" w:hAnsi="Times New Roman"/>
                <w:sz w:val="24"/>
                <w:szCs w:val="24"/>
              </w:rPr>
            </w:pPr>
          </w:p>
        </w:tc>
      </w:tr>
      <w:tr w:rsidR="00F87DA0" w:rsidRPr="00F27BC4" w:rsidTr="00F27BC4">
        <w:trPr>
          <w:trHeight w:val="171"/>
        </w:trPr>
        <w:tc>
          <w:tcPr>
            <w:tcW w:w="720" w:type="dxa"/>
            <w:vMerge/>
          </w:tcPr>
          <w:p w:rsidR="00F87DA0" w:rsidRPr="00F27BC4" w:rsidRDefault="00F87DA0" w:rsidP="00F27BC4">
            <w:pPr>
              <w:pStyle w:val="ListParagraph"/>
              <w:spacing w:after="0" w:line="240" w:lineRule="auto"/>
              <w:ind w:left="0"/>
              <w:jc w:val="both"/>
              <w:rPr>
                <w:rFonts w:ascii="Times New Roman" w:hAnsi="Times New Roman"/>
                <w:sz w:val="24"/>
                <w:szCs w:val="24"/>
              </w:rPr>
            </w:pPr>
          </w:p>
        </w:tc>
        <w:tc>
          <w:tcPr>
            <w:tcW w:w="2340" w:type="dxa"/>
            <w:vMerge/>
          </w:tcPr>
          <w:p w:rsidR="00F87DA0" w:rsidRPr="00F27BC4" w:rsidRDefault="00F87DA0" w:rsidP="00F27BC4">
            <w:pPr>
              <w:pStyle w:val="ListParagraph"/>
              <w:spacing w:after="0" w:line="240" w:lineRule="auto"/>
              <w:ind w:left="0"/>
              <w:jc w:val="both"/>
              <w:rPr>
                <w:rFonts w:ascii="Times New Roman" w:hAnsi="Times New Roman"/>
                <w:sz w:val="24"/>
                <w:szCs w:val="24"/>
              </w:rPr>
            </w:pPr>
          </w:p>
        </w:tc>
        <w:tc>
          <w:tcPr>
            <w:tcW w:w="1440" w:type="dxa"/>
            <w:vMerge/>
          </w:tcPr>
          <w:p w:rsidR="00F87DA0" w:rsidRPr="00F27BC4" w:rsidRDefault="00F87DA0" w:rsidP="00F27BC4">
            <w:pPr>
              <w:pStyle w:val="ListParagraph"/>
              <w:spacing w:after="0" w:line="240" w:lineRule="auto"/>
              <w:ind w:left="0"/>
              <w:jc w:val="both"/>
              <w:rPr>
                <w:rFonts w:ascii="Times New Roman" w:hAnsi="Times New Roman"/>
                <w:sz w:val="24"/>
                <w:szCs w:val="24"/>
              </w:rPr>
            </w:pPr>
          </w:p>
        </w:tc>
        <w:tc>
          <w:tcPr>
            <w:tcW w:w="810" w:type="dxa"/>
            <w:vMerge/>
          </w:tcPr>
          <w:p w:rsidR="00F87DA0" w:rsidRPr="00F27BC4" w:rsidRDefault="00F87DA0" w:rsidP="00F27BC4">
            <w:pPr>
              <w:pStyle w:val="ListParagraph"/>
              <w:spacing w:after="0" w:line="240" w:lineRule="auto"/>
              <w:ind w:left="0"/>
              <w:jc w:val="both"/>
              <w:rPr>
                <w:rFonts w:ascii="Times New Roman" w:hAnsi="Times New Roman"/>
                <w:sz w:val="24"/>
                <w:szCs w:val="24"/>
              </w:rPr>
            </w:pPr>
          </w:p>
        </w:tc>
        <w:tc>
          <w:tcPr>
            <w:tcW w:w="900" w:type="dxa"/>
            <w:vMerge/>
          </w:tcPr>
          <w:p w:rsidR="00F87DA0" w:rsidRPr="00F27BC4" w:rsidRDefault="00F87DA0" w:rsidP="00F27BC4">
            <w:pPr>
              <w:pStyle w:val="ListParagraph"/>
              <w:spacing w:after="0" w:line="240" w:lineRule="auto"/>
              <w:ind w:left="0"/>
              <w:jc w:val="both"/>
              <w:rPr>
                <w:rFonts w:ascii="Times New Roman" w:hAnsi="Times New Roman"/>
                <w:sz w:val="24"/>
                <w:szCs w:val="24"/>
              </w:rPr>
            </w:pPr>
          </w:p>
        </w:tc>
        <w:tc>
          <w:tcPr>
            <w:tcW w:w="810" w:type="dxa"/>
            <w:tcBorders>
              <w:top w:val="single" w:sz="4" w:space="0" w:color="auto"/>
              <w:right w:val="single" w:sz="4" w:space="0" w:color="auto"/>
            </w:tcBorders>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Filled</w:t>
            </w:r>
          </w:p>
        </w:tc>
        <w:tc>
          <w:tcPr>
            <w:tcW w:w="1166" w:type="dxa"/>
            <w:tcBorders>
              <w:top w:val="single" w:sz="4" w:space="0" w:color="auto"/>
              <w:left w:val="single" w:sz="4" w:space="0" w:color="auto"/>
              <w:right w:val="single" w:sz="4" w:space="0" w:color="auto"/>
            </w:tcBorders>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Vacant</w:t>
            </w:r>
            <w:r w:rsidRPr="00F27BC4">
              <w:rPr>
                <w:rFonts w:ascii="Times New Roman" w:hAnsi="Times New Roman"/>
                <w:b/>
                <w:sz w:val="24"/>
                <w:szCs w:val="24"/>
              </w:rPr>
              <w:t>*</w:t>
            </w:r>
          </w:p>
        </w:tc>
        <w:tc>
          <w:tcPr>
            <w:tcW w:w="1084" w:type="dxa"/>
            <w:tcBorders>
              <w:top w:val="single" w:sz="4" w:space="0" w:color="auto"/>
              <w:left w:val="single" w:sz="4" w:space="0" w:color="auto"/>
            </w:tcBorders>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 xml:space="preserve">Total </w:t>
            </w:r>
          </w:p>
        </w:tc>
      </w:tr>
      <w:tr w:rsidR="00F87DA0" w:rsidRPr="00F27BC4" w:rsidTr="00F27BC4">
        <w:tc>
          <w:tcPr>
            <w:tcW w:w="720"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1.</w:t>
            </w:r>
          </w:p>
        </w:tc>
        <w:tc>
          <w:tcPr>
            <w:tcW w:w="2340"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Assistant Professor</w:t>
            </w:r>
          </w:p>
        </w:tc>
        <w:tc>
          <w:tcPr>
            <w:tcW w:w="1440" w:type="dxa"/>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313</w:t>
            </w:r>
          </w:p>
        </w:tc>
        <w:tc>
          <w:tcPr>
            <w:tcW w:w="810" w:type="dxa"/>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234</w:t>
            </w:r>
          </w:p>
        </w:tc>
        <w:tc>
          <w:tcPr>
            <w:tcW w:w="900" w:type="dxa"/>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79</w:t>
            </w:r>
          </w:p>
        </w:tc>
        <w:tc>
          <w:tcPr>
            <w:tcW w:w="810" w:type="dxa"/>
            <w:tcBorders>
              <w:right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17</w:t>
            </w:r>
          </w:p>
        </w:tc>
        <w:tc>
          <w:tcPr>
            <w:tcW w:w="1166" w:type="dxa"/>
            <w:tcBorders>
              <w:left w:val="single" w:sz="4" w:space="0" w:color="auto"/>
              <w:right w:val="single" w:sz="4" w:space="0" w:color="auto"/>
            </w:tcBorders>
          </w:tcPr>
          <w:p w:rsidR="00F87DA0" w:rsidRPr="00F27BC4" w:rsidRDefault="00F87DA0" w:rsidP="00F27BC4">
            <w:pPr>
              <w:pStyle w:val="ListParagraph"/>
              <w:spacing w:after="0" w:line="240" w:lineRule="auto"/>
              <w:ind w:left="0"/>
              <w:rPr>
                <w:rFonts w:ascii="Times New Roman" w:hAnsi="Times New Roman"/>
                <w:sz w:val="24"/>
                <w:szCs w:val="24"/>
              </w:rPr>
            </w:pPr>
            <w:r w:rsidRPr="00F27BC4">
              <w:rPr>
                <w:rFonts w:ascii="Times New Roman" w:hAnsi="Times New Roman"/>
                <w:sz w:val="24"/>
                <w:szCs w:val="24"/>
              </w:rPr>
              <w:t>22</w:t>
            </w:r>
          </w:p>
        </w:tc>
        <w:tc>
          <w:tcPr>
            <w:tcW w:w="1084" w:type="dxa"/>
            <w:tcBorders>
              <w:left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39</w:t>
            </w:r>
          </w:p>
        </w:tc>
      </w:tr>
    </w:tbl>
    <w:p w:rsidR="00F87DA0" w:rsidRPr="00C435B9" w:rsidRDefault="00F87DA0" w:rsidP="006607CD">
      <w:pPr>
        <w:spacing w:after="0" w:line="240" w:lineRule="auto"/>
        <w:ind w:firstLine="720"/>
        <w:jc w:val="both"/>
        <w:rPr>
          <w:rFonts w:ascii="Times New Roman" w:hAnsi="Times New Roman"/>
          <w:sz w:val="24"/>
          <w:szCs w:val="24"/>
        </w:rPr>
      </w:pPr>
      <w:r w:rsidRPr="00C435B9">
        <w:rPr>
          <w:rFonts w:ascii="Times New Roman" w:hAnsi="Times New Roman"/>
          <w:b/>
          <w:sz w:val="24"/>
          <w:szCs w:val="24"/>
        </w:rPr>
        <w:t>*</w:t>
      </w:r>
      <w:r w:rsidRPr="00C435B9">
        <w:rPr>
          <w:rFonts w:ascii="Times New Roman" w:hAnsi="Times New Roman"/>
          <w:sz w:val="24"/>
          <w:szCs w:val="24"/>
        </w:rPr>
        <w:t xml:space="preserve"> Roster points have been issued against vacant positions.</w:t>
      </w:r>
    </w:p>
    <w:p w:rsidR="00F87DA0" w:rsidRPr="00C435B9" w:rsidRDefault="00F87DA0" w:rsidP="006607CD">
      <w:pPr>
        <w:spacing w:after="0" w:line="240" w:lineRule="auto"/>
        <w:ind w:left="720" w:firstLine="720"/>
        <w:jc w:val="both"/>
        <w:rPr>
          <w:rFonts w:ascii="Times New Roman" w:hAnsi="Times New Roman"/>
          <w:b/>
          <w:sz w:val="24"/>
          <w:szCs w:val="24"/>
        </w:rPr>
      </w:pPr>
      <w:r w:rsidRPr="00C435B9">
        <w:rPr>
          <w:rFonts w:ascii="Times New Roman" w:hAnsi="Times New Roman"/>
          <w:b/>
          <w:sz w:val="24"/>
          <w:szCs w:val="24"/>
        </w:rPr>
        <w:t>NON-TEACHING POSTS</w:t>
      </w:r>
    </w:p>
    <w:tbl>
      <w:tblPr>
        <w:tblW w:w="927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2338"/>
        <w:gridCol w:w="1439"/>
        <w:gridCol w:w="810"/>
        <w:gridCol w:w="900"/>
        <w:gridCol w:w="810"/>
        <w:gridCol w:w="1080"/>
        <w:gridCol w:w="51"/>
        <w:gridCol w:w="1123"/>
      </w:tblGrid>
      <w:tr w:rsidR="00F87DA0" w:rsidRPr="00F27BC4" w:rsidTr="00F27BC4">
        <w:trPr>
          <w:trHeight w:val="292"/>
        </w:trPr>
        <w:tc>
          <w:tcPr>
            <w:tcW w:w="719" w:type="dxa"/>
            <w:vMerge w:val="restart"/>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Sl. No.</w:t>
            </w:r>
          </w:p>
        </w:tc>
        <w:tc>
          <w:tcPr>
            <w:tcW w:w="2338" w:type="dxa"/>
            <w:vMerge w:val="restart"/>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Name of Post</w:t>
            </w:r>
          </w:p>
        </w:tc>
        <w:tc>
          <w:tcPr>
            <w:tcW w:w="1439" w:type="dxa"/>
            <w:vMerge w:val="restart"/>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Sanctioned</w:t>
            </w:r>
          </w:p>
        </w:tc>
        <w:tc>
          <w:tcPr>
            <w:tcW w:w="810" w:type="dxa"/>
            <w:vMerge w:val="restart"/>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Filled</w:t>
            </w:r>
          </w:p>
        </w:tc>
        <w:tc>
          <w:tcPr>
            <w:tcW w:w="900" w:type="dxa"/>
            <w:vMerge w:val="restart"/>
          </w:tcPr>
          <w:p w:rsidR="00F87DA0" w:rsidRPr="00F27BC4" w:rsidRDefault="00F87DA0" w:rsidP="00F27BC4">
            <w:pPr>
              <w:pStyle w:val="ListParagraph"/>
              <w:spacing w:after="0" w:line="240" w:lineRule="auto"/>
              <w:ind w:left="0" w:right="-112"/>
              <w:jc w:val="both"/>
              <w:rPr>
                <w:rFonts w:ascii="Times New Roman" w:hAnsi="Times New Roman"/>
                <w:sz w:val="24"/>
                <w:szCs w:val="24"/>
              </w:rPr>
            </w:pPr>
            <w:r w:rsidRPr="00F27BC4">
              <w:rPr>
                <w:rFonts w:ascii="Times New Roman" w:hAnsi="Times New Roman"/>
                <w:sz w:val="24"/>
                <w:szCs w:val="24"/>
              </w:rPr>
              <w:t>Vacant</w:t>
            </w:r>
          </w:p>
        </w:tc>
        <w:tc>
          <w:tcPr>
            <w:tcW w:w="3064" w:type="dxa"/>
            <w:gridSpan w:val="4"/>
            <w:tcBorders>
              <w:bottom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OBC</w:t>
            </w:r>
          </w:p>
        </w:tc>
      </w:tr>
      <w:tr w:rsidR="00F87DA0" w:rsidRPr="00F27BC4" w:rsidTr="00F27BC4">
        <w:trPr>
          <w:trHeight w:val="257"/>
        </w:trPr>
        <w:tc>
          <w:tcPr>
            <w:tcW w:w="719" w:type="dxa"/>
            <w:vMerge/>
          </w:tcPr>
          <w:p w:rsidR="00F87DA0" w:rsidRPr="00F27BC4" w:rsidRDefault="00F87DA0" w:rsidP="00F27BC4">
            <w:pPr>
              <w:pStyle w:val="ListParagraph"/>
              <w:spacing w:after="0" w:line="240" w:lineRule="auto"/>
              <w:ind w:left="0"/>
              <w:jc w:val="both"/>
              <w:rPr>
                <w:rFonts w:ascii="Times New Roman" w:hAnsi="Times New Roman"/>
                <w:sz w:val="24"/>
                <w:szCs w:val="24"/>
              </w:rPr>
            </w:pPr>
          </w:p>
        </w:tc>
        <w:tc>
          <w:tcPr>
            <w:tcW w:w="2338" w:type="dxa"/>
            <w:vMerge/>
          </w:tcPr>
          <w:p w:rsidR="00F87DA0" w:rsidRPr="00F27BC4" w:rsidRDefault="00F87DA0" w:rsidP="00F27BC4">
            <w:pPr>
              <w:pStyle w:val="ListParagraph"/>
              <w:spacing w:after="0" w:line="240" w:lineRule="auto"/>
              <w:ind w:left="0"/>
              <w:jc w:val="both"/>
              <w:rPr>
                <w:rFonts w:ascii="Times New Roman" w:hAnsi="Times New Roman"/>
                <w:sz w:val="24"/>
                <w:szCs w:val="24"/>
              </w:rPr>
            </w:pPr>
          </w:p>
        </w:tc>
        <w:tc>
          <w:tcPr>
            <w:tcW w:w="1439" w:type="dxa"/>
            <w:vMerge/>
          </w:tcPr>
          <w:p w:rsidR="00F87DA0" w:rsidRPr="00F27BC4" w:rsidRDefault="00F87DA0" w:rsidP="00F27BC4">
            <w:pPr>
              <w:pStyle w:val="ListParagraph"/>
              <w:spacing w:after="0" w:line="240" w:lineRule="auto"/>
              <w:ind w:left="0"/>
              <w:jc w:val="both"/>
              <w:rPr>
                <w:rFonts w:ascii="Times New Roman" w:hAnsi="Times New Roman"/>
                <w:sz w:val="24"/>
                <w:szCs w:val="24"/>
              </w:rPr>
            </w:pPr>
          </w:p>
        </w:tc>
        <w:tc>
          <w:tcPr>
            <w:tcW w:w="810" w:type="dxa"/>
            <w:vMerge/>
          </w:tcPr>
          <w:p w:rsidR="00F87DA0" w:rsidRPr="00F27BC4" w:rsidRDefault="00F87DA0" w:rsidP="00F27BC4">
            <w:pPr>
              <w:pStyle w:val="ListParagraph"/>
              <w:spacing w:after="0" w:line="240" w:lineRule="auto"/>
              <w:ind w:left="0"/>
              <w:jc w:val="both"/>
              <w:rPr>
                <w:rFonts w:ascii="Times New Roman" w:hAnsi="Times New Roman"/>
                <w:sz w:val="24"/>
                <w:szCs w:val="24"/>
              </w:rPr>
            </w:pPr>
          </w:p>
        </w:tc>
        <w:tc>
          <w:tcPr>
            <w:tcW w:w="900" w:type="dxa"/>
            <w:vMerge/>
          </w:tcPr>
          <w:p w:rsidR="00F87DA0" w:rsidRPr="00F27BC4" w:rsidRDefault="00F87DA0" w:rsidP="00F27BC4">
            <w:pPr>
              <w:pStyle w:val="ListParagraph"/>
              <w:spacing w:after="0" w:line="240" w:lineRule="auto"/>
              <w:ind w:left="0"/>
              <w:jc w:val="both"/>
              <w:rPr>
                <w:rFonts w:ascii="Times New Roman" w:hAnsi="Times New Roman"/>
                <w:sz w:val="24"/>
                <w:szCs w:val="24"/>
              </w:rPr>
            </w:pPr>
          </w:p>
        </w:tc>
        <w:tc>
          <w:tcPr>
            <w:tcW w:w="810" w:type="dxa"/>
            <w:tcBorders>
              <w:top w:val="single" w:sz="4" w:space="0" w:color="auto"/>
              <w:right w:val="single" w:sz="4" w:space="0" w:color="auto"/>
            </w:tcBorders>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 xml:space="preserve">Filled </w:t>
            </w:r>
          </w:p>
        </w:tc>
        <w:tc>
          <w:tcPr>
            <w:tcW w:w="1080" w:type="dxa"/>
            <w:tcBorders>
              <w:top w:val="single" w:sz="4" w:space="0" w:color="auto"/>
              <w:left w:val="single" w:sz="4" w:space="0" w:color="auto"/>
              <w:right w:val="single" w:sz="4" w:space="0" w:color="auto"/>
            </w:tcBorders>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Vacant</w:t>
            </w:r>
            <w:r w:rsidRPr="00F27BC4">
              <w:rPr>
                <w:rFonts w:ascii="Times New Roman" w:hAnsi="Times New Roman"/>
                <w:b/>
                <w:sz w:val="24"/>
                <w:szCs w:val="24"/>
              </w:rPr>
              <w:t>*</w:t>
            </w:r>
          </w:p>
        </w:tc>
        <w:tc>
          <w:tcPr>
            <w:tcW w:w="1174" w:type="dxa"/>
            <w:gridSpan w:val="2"/>
            <w:tcBorders>
              <w:top w:val="single" w:sz="4" w:space="0" w:color="auto"/>
              <w:left w:val="single" w:sz="4" w:space="0" w:color="auto"/>
            </w:tcBorders>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 xml:space="preserve">Total </w:t>
            </w:r>
          </w:p>
        </w:tc>
      </w:tr>
      <w:tr w:rsidR="00F87DA0" w:rsidRPr="00F27BC4" w:rsidTr="00F27BC4">
        <w:tc>
          <w:tcPr>
            <w:tcW w:w="719"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1.</w:t>
            </w:r>
          </w:p>
        </w:tc>
        <w:tc>
          <w:tcPr>
            <w:tcW w:w="2338"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Group –A</w:t>
            </w:r>
          </w:p>
        </w:tc>
        <w:tc>
          <w:tcPr>
            <w:tcW w:w="1439"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104</w:t>
            </w:r>
          </w:p>
        </w:tc>
        <w:tc>
          <w:tcPr>
            <w:tcW w:w="810"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78</w:t>
            </w:r>
          </w:p>
        </w:tc>
        <w:tc>
          <w:tcPr>
            <w:tcW w:w="900"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26</w:t>
            </w:r>
          </w:p>
        </w:tc>
        <w:tc>
          <w:tcPr>
            <w:tcW w:w="810" w:type="dxa"/>
            <w:tcBorders>
              <w:right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8</w:t>
            </w:r>
          </w:p>
        </w:tc>
        <w:tc>
          <w:tcPr>
            <w:tcW w:w="1080" w:type="dxa"/>
            <w:tcBorders>
              <w:top w:val="single" w:sz="4" w:space="0" w:color="auto"/>
              <w:left w:val="single" w:sz="4" w:space="0" w:color="auto"/>
              <w:right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3</w:t>
            </w:r>
          </w:p>
        </w:tc>
        <w:tc>
          <w:tcPr>
            <w:tcW w:w="1174" w:type="dxa"/>
            <w:gridSpan w:val="2"/>
            <w:tcBorders>
              <w:top w:val="single" w:sz="4" w:space="0" w:color="auto"/>
              <w:left w:val="single" w:sz="4" w:space="0" w:color="auto"/>
              <w:right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11</w:t>
            </w:r>
          </w:p>
        </w:tc>
      </w:tr>
      <w:tr w:rsidR="00F87DA0" w:rsidRPr="00F27BC4" w:rsidTr="00F27BC4">
        <w:tc>
          <w:tcPr>
            <w:tcW w:w="719"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2.</w:t>
            </w:r>
          </w:p>
        </w:tc>
        <w:tc>
          <w:tcPr>
            <w:tcW w:w="2338"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Group-B</w:t>
            </w:r>
          </w:p>
        </w:tc>
        <w:tc>
          <w:tcPr>
            <w:tcW w:w="1439"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259</w:t>
            </w:r>
          </w:p>
        </w:tc>
        <w:tc>
          <w:tcPr>
            <w:tcW w:w="810"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180</w:t>
            </w:r>
          </w:p>
        </w:tc>
        <w:tc>
          <w:tcPr>
            <w:tcW w:w="900"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79</w:t>
            </w:r>
          </w:p>
        </w:tc>
        <w:tc>
          <w:tcPr>
            <w:tcW w:w="810" w:type="dxa"/>
            <w:tcBorders>
              <w:right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17</w:t>
            </w:r>
          </w:p>
        </w:tc>
        <w:tc>
          <w:tcPr>
            <w:tcW w:w="1131" w:type="dxa"/>
            <w:gridSpan w:val="2"/>
            <w:tcBorders>
              <w:left w:val="single" w:sz="4" w:space="0" w:color="auto"/>
              <w:right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2</w:t>
            </w:r>
          </w:p>
        </w:tc>
        <w:tc>
          <w:tcPr>
            <w:tcW w:w="1123" w:type="dxa"/>
            <w:tcBorders>
              <w:left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19</w:t>
            </w:r>
          </w:p>
        </w:tc>
      </w:tr>
      <w:tr w:rsidR="00F87DA0" w:rsidRPr="00F27BC4" w:rsidTr="00F27BC4">
        <w:tc>
          <w:tcPr>
            <w:tcW w:w="719"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3.</w:t>
            </w:r>
          </w:p>
        </w:tc>
        <w:tc>
          <w:tcPr>
            <w:tcW w:w="2338" w:type="dxa"/>
          </w:tcPr>
          <w:p w:rsidR="00F87DA0" w:rsidRPr="00F27BC4" w:rsidRDefault="00F87DA0" w:rsidP="00F27BC4">
            <w:pPr>
              <w:pStyle w:val="ListParagraph"/>
              <w:spacing w:after="0" w:line="240" w:lineRule="auto"/>
              <w:ind w:left="0"/>
              <w:rPr>
                <w:rFonts w:ascii="Times New Roman" w:hAnsi="Times New Roman"/>
                <w:sz w:val="24"/>
                <w:szCs w:val="24"/>
              </w:rPr>
            </w:pPr>
            <w:r w:rsidRPr="00F27BC4">
              <w:rPr>
                <w:rFonts w:ascii="Times New Roman" w:hAnsi="Times New Roman"/>
                <w:sz w:val="24"/>
                <w:szCs w:val="24"/>
              </w:rPr>
              <w:t>Group-C and Group D (including Safaikarmachari)</w:t>
            </w:r>
          </w:p>
        </w:tc>
        <w:tc>
          <w:tcPr>
            <w:tcW w:w="1439"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1202</w:t>
            </w:r>
          </w:p>
        </w:tc>
        <w:tc>
          <w:tcPr>
            <w:tcW w:w="810"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964</w:t>
            </w:r>
          </w:p>
        </w:tc>
        <w:tc>
          <w:tcPr>
            <w:tcW w:w="900" w:type="dxa"/>
          </w:tcPr>
          <w:p w:rsidR="00F87DA0" w:rsidRPr="00F27BC4" w:rsidRDefault="00F87DA0" w:rsidP="00F27BC4">
            <w:pPr>
              <w:pStyle w:val="ListParagraph"/>
              <w:spacing w:after="0" w:line="240" w:lineRule="auto"/>
              <w:ind w:left="0"/>
              <w:jc w:val="both"/>
              <w:rPr>
                <w:rFonts w:ascii="Times New Roman" w:hAnsi="Times New Roman"/>
                <w:sz w:val="24"/>
                <w:szCs w:val="24"/>
              </w:rPr>
            </w:pPr>
            <w:r w:rsidRPr="00F27BC4">
              <w:rPr>
                <w:rFonts w:ascii="Times New Roman" w:hAnsi="Times New Roman"/>
                <w:sz w:val="24"/>
                <w:szCs w:val="24"/>
              </w:rPr>
              <w:t>238</w:t>
            </w:r>
          </w:p>
        </w:tc>
        <w:tc>
          <w:tcPr>
            <w:tcW w:w="810" w:type="dxa"/>
            <w:tcBorders>
              <w:right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119</w:t>
            </w:r>
          </w:p>
        </w:tc>
        <w:tc>
          <w:tcPr>
            <w:tcW w:w="1131" w:type="dxa"/>
            <w:gridSpan w:val="2"/>
            <w:tcBorders>
              <w:left w:val="single" w:sz="4" w:space="0" w:color="auto"/>
              <w:right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21</w:t>
            </w:r>
          </w:p>
        </w:tc>
        <w:tc>
          <w:tcPr>
            <w:tcW w:w="1123" w:type="dxa"/>
            <w:tcBorders>
              <w:left w:val="single" w:sz="4" w:space="0" w:color="auto"/>
            </w:tcBorders>
          </w:tcPr>
          <w:p w:rsidR="00F87DA0" w:rsidRPr="00F27BC4" w:rsidRDefault="00F87DA0" w:rsidP="00F27BC4">
            <w:pPr>
              <w:pStyle w:val="ListParagraph"/>
              <w:spacing w:after="0" w:line="240" w:lineRule="auto"/>
              <w:ind w:left="0"/>
              <w:jc w:val="center"/>
              <w:rPr>
                <w:rFonts w:ascii="Times New Roman" w:hAnsi="Times New Roman"/>
                <w:sz w:val="24"/>
                <w:szCs w:val="24"/>
              </w:rPr>
            </w:pPr>
            <w:r w:rsidRPr="00F27BC4">
              <w:rPr>
                <w:rFonts w:ascii="Times New Roman" w:hAnsi="Times New Roman"/>
                <w:sz w:val="24"/>
                <w:szCs w:val="24"/>
              </w:rPr>
              <w:t>140</w:t>
            </w:r>
          </w:p>
        </w:tc>
      </w:tr>
    </w:tbl>
    <w:p w:rsidR="00F87DA0" w:rsidRPr="00C435B9" w:rsidRDefault="00F87DA0" w:rsidP="006607CD">
      <w:pPr>
        <w:spacing w:after="0" w:line="240" w:lineRule="auto"/>
        <w:ind w:firstLine="720"/>
        <w:jc w:val="both"/>
        <w:rPr>
          <w:rFonts w:ascii="Times New Roman" w:hAnsi="Times New Roman"/>
          <w:sz w:val="24"/>
          <w:szCs w:val="24"/>
        </w:rPr>
      </w:pPr>
      <w:r w:rsidRPr="00C435B9">
        <w:rPr>
          <w:rFonts w:ascii="Times New Roman" w:hAnsi="Times New Roman"/>
          <w:b/>
          <w:sz w:val="24"/>
          <w:szCs w:val="24"/>
        </w:rPr>
        <w:t>*</w:t>
      </w:r>
      <w:r w:rsidRPr="00C435B9">
        <w:rPr>
          <w:rFonts w:ascii="Times New Roman" w:hAnsi="Times New Roman"/>
          <w:sz w:val="24"/>
          <w:szCs w:val="24"/>
        </w:rPr>
        <w:t xml:space="preserve"> Roster points have been issued against vacant positions.</w:t>
      </w:r>
    </w:p>
    <w:p w:rsidR="00F87DA0" w:rsidRPr="00C435B9" w:rsidRDefault="00F87DA0" w:rsidP="006607CD">
      <w:pPr>
        <w:spacing w:after="0" w:line="240" w:lineRule="auto"/>
        <w:ind w:left="720"/>
        <w:jc w:val="both"/>
        <w:rPr>
          <w:rFonts w:ascii="Times New Roman" w:hAnsi="Times New Roman"/>
          <w:sz w:val="24"/>
          <w:szCs w:val="24"/>
        </w:rPr>
      </w:pPr>
      <w:r w:rsidRPr="00C435B9">
        <w:rPr>
          <w:rFonts w:ascii="Times New Roman" w:hAnsi="Times New Roman"/>
          <w:sz w:val="24"/>
          <w:szCs w:val="24"/>
        </w:rPr>
        <w:t>It is to verify that main reasons for OBC representation in terms of filled in posts are as under:</w:t>
      </w:r>
    </w:p>
    <w:p w:rsidR="00F87DA0" w:rsidRPr="00C435B9" w:rsidRDefault="00F87DA0" w:rsidP="006607CD">
      <w:pPr>
        <w:pStyle w:val="ListParagraph"/>
        <w:numPr>
          <w:ilvl w:val="0"/>
          <w:numId w:val="4"/>
        </w:numPr>
        <w:spacing w:after="0" w:line="240" w:lineRule="auto"/>
        <w:ind w:left="1080"/>
        <w:jc w:val="both"/>
        <w:rPr>
          <w:rFonts w:ascii="Times New Roman" w:hAnsi="Times New Roman"/>
          <w:sz w:val="24"/>
          <w:szCs w:val="24"/>
        </w:rPr>
      </w:pPr>
      <w:r w:rsidRPr="00C435B9">
        <w:rPr>
          <w:rFonts w:ascii="Times New Roman" w:hAnsi="Times New Roman"/>
          <w:sz w:val="24"/>
          <w:szCs w:val="24"/>
        </w:rPr>
        <w:t>The posts already filled at the time of implementation of OBC reservation are excluded as the reservation can only be implemented subsequently against posts falling vacant (reference MHRD Letter No. F. 1-4/1994(SCT) dated 24.01.2007)</w:t>
      </w:r>
    </w:p>
    <w:p w:rsidR="00F87DA0" w:rsidRPr="00C435B9" w:rsidRDefault="00F87DA0" w:rsidP="006607CD">
      <w:pPr>
        <w:pStyle w:val="ListParagraph"/>
        <w:numPr>
          <w:ilvl w:val="0"/>
          <w:numId w:val="4"/>
        </w:numPr>
        <w:spacing w:after="0" w:line="240" w:lineRule="auto"/>
        <w:ind w:left="720" w:firstLine="0"/>
        <w:jc w:val="both"/>
        <w:rPr>
          <w:rFonts w:ascii="Times New Roman" w:hAnsi="Times New Roman"/>
          <w:sz w:val="24"/>
          <w:szCs w:val="24"/>
        </w:rPr>
      </w:pPr>
      <w:r w:rsidRPr="00C435B9">
        <w:rPr>
          <w:rFonts w:ascii="Times New Roman" w:hAnsi="Times New Roman"/>
          <w:sz w:val="24"/>
          <w:szCs w:val="24"/>
        </w:rPr>
        <w:t xml:space="preserve">The reservation is always restricted to 50% of roster points issued in terms of </w:t>
      </w:r>
      <w:r>
        <w:rPr>
          <w:rFonts w:ascii="Times New Roman" w:hAnsi="Times New Roman"/>
          <w:sz w:val="24"/>
          <w:szCs w:val="24"/>
        </w:rPr>
        <w:tab/>
      </w:r>
      <w:r w:rsidRPr="00C435B9">
        <w:rPr>
          <w:rFonts w:ascii="Times New Roman" w:hAnsi="Times New Roman"/>
          <w:sz w:val="24"/>
          <w:szCs w:val="24"/>
        </w:rPr>
        <w:t xml:space="preserve">DOPT rules (reference DOP&amp;T OM No. 36012/2/96-Estt.(Res.) dated 02.07.1997 </w:t>
      </w:r>
    </w:p>
    <w:p w:rsidR="00F87DA0" w:rsidRPr="00C435B9" w:rsidRDefault="00F87DA0" w:rsidP="000E5293">
      <w:pPr>
        <w:spacing w:after="0" w:line="240" w:lineRule="auto"/>
        <w:jc w:val="both"/>
        <w:rPr>
          <w:rFonts w:ascii="Times New Roman" w:hAnsi="Times New Roman"/>
          <w:sz w:val="24"/>
          <w:szCs w:val="24"/>
        </w:rPr>
      </w:pPr>
    </w:p>
    <w:p w:rsidR="00F87DA0" w:rsidRDefault="00F87DA0" w:rsidP="002C5092">
      <w:pPr>
        <w:spacing w:after="0" w:line="240" w:lineRule="auto"/>
        <w:jc w:val="both"/>
        <w:rPr>
          <w:rFonts w:ascii="Times New Roman" w:hAnsi="Times New Roman"/>
          <w:sz w:val="24"/>
          <w:szCs w:val="24"/>
        </w:rPr>
      </w:pPr>
    </w:p>
    <w:p w:rsidR="00F87DA0" w:rsidRPr="00C435B9" w:rsidRDefault="00F87DA0" w:rsidP="002C5092">
      <w:pPr>
        <w:spacing w:after="0" w:line="240" w:lineRule="auto"/>
        <w:jc w:val="both"/>
        <w:rPr>
          <w:rFonts w:ascii="Times New Roman" w:hAnsi="Times New Roman"/>
          <w:sz w:val="24"/>
          <w:szCs w:val="24"/>
        </w:rPr>
      </w:pPr>
      <w:r>
        <w:rPr>
          <w:rFonts w:ascii="Times New Roman" w:hAnsi="Times New Roman"/>
          <w:sz w:val="24"/>
          <w:szCs w:val="24"/>
        </w:rPr>
        <w:t>Q. (c)</w:t>
      </w:r>
      <w:r>
        <w:rPr>
          <w:rFonts w:ascii="Times New Roman" w:hAnsi="Times New Roman"/>
          <w:sz w:val="24"/>
          <w:szCs w:val="24"/>
        </w:rPr>
        <w:tab/>
      </w:r>
      <w:r w:rsidRPr="00C435B9">
        <w:rPr>
          <w:rFonts w:ascii="Times New Roman" w:hAnsi="Times New Roman"/>
          <w:sz w:val="24"/>
          <w:szCs w:val="24"/>
        </w:rPr>
        <w:t xml:space="preserve">Whether any representation on this matter has been forwarded by the Members of </w:t>
      </w:r>
      <w:r w:rsidRPr="00C435B9">
        <w:rPr>
          <w:rFonts w:ascii="Times New Roman" w:hAnsi="Times New Roman"/>
          <w:sz w:val="24"/>
          <w:szCs w:val="24"/>
        </w:rPr>
        <w:tab/>
        <w:t xml:space="preserve">Parliament and others to rectify the anomaly in the reservation policy; and </w:t>
      </w:r>
    </w:p>
    <w:p w:rsidR="00F87DA0" w:rsidRPr="00C435B9" w:rsidRDefault="00F87DA0" w:rsidP="002C5092">
      <w:pPr>
        <w:spacing w:after="0" w:line="240" w:lineRule="auto"/>
        <w:jc w:val="both"/>
        <w:rPr>
          <w:rFonts w:ascii="Times New Roman" w:hAnsi="Times New Roman"/>
          <w:sz w:val="24"/>
          <w:szCs w:val="24"/>
        </w:rPr>
      </w:pPr>
    </w:p>
    <w:p w:rsidR="00F87DA0" w:rsidRPr="00C435B9" w:rsidRDefault="00F87DA0" w:rsidP="009F15C9">
      <w:pPr>
        <w:spacing w:after="0" w:line="240" w:lineRule="auto"/>
        <w:ind w:left="-360"/>
        <w:jc w:val="both"/>
        <w:rPr>
          <w:rFonts w:ascii="Times New Roman" w:hAnsi="Times New Roman"/>
          <w:sz w:val="24"/>
          <w:szCs w:val="24"/>
        </w:rPr>
      </w:pPr>
      <w:r>
        <w:rPr>
          <w:rFonts w:ascii="Times New Roman" w:hAnsi="Times New Roman"/>
          <w:sz w:val="24"/>
          <w:szCs w:val="24"/>
        </w:rPr>
        <w:t>Ans. (c)</w:t>
      </w:r>
      <w:r>
        <w:rPr>
          <w:rFonts w:ascii="Times New Roman" w:hAnsi="Times New Roman"/>
          <w:sz w:val="24"/>
          <w:szCs w:val="24"/>
        </w:rPr>
        <w:tab/>
        <w:t>No.</w:t>
      </w:r>
    </w:p>
    <w:p w:rsidR="00F87DA0" w:rsidRPr="00C435B9" w:rsidRDefault="00F87DA0" w:rsidP="002C5092">
      <w:pPr>
        <w:spacing w:after="0" w:line="240" w:lineRule="auto"/>
        <w:jc w:val="both"/>
        <w:rPr>
          <w:rFonts w:ascii="Times New Roman" w:hAnsi="Times New Roman"/>
          <w:sz w:val="24"/>
          <w:szCs w:val="24"/>
        </w:rPr>
      </w:pPr>
    </w:p>
    <w:p w:rsidR="00F87DA0" w:rsidRPr="00C435B9" w:rsidRDefault="00F87DA0" w:rsidP="002444BD">
      <w:pPr>
        <w:tabs>
          <w:tab w:val="left" w:pos="720"/>
          <w:tab w:val="left" w:pos="7020"/>
        </w:tabs>
        <w:spacing w:after="0" w:line="240" w:lineRule="auto"/>
        <w:jc w:val="both"/>
        <w:rPr>
          <w:rFonts w:ascii="Times New Roman" w:hAnsi="Times New Roman"/>
          <w:sz w:val="24"/>
          <w:szCs w:val="24"/>
        </w:rPr>
      </w:pPr>
      <w:r>
        <w:rPr>
          <w:rFonts w:ascii="Times New Roman" w:hAnsi="Times New Roman"/>
          <w:sz w:val="24"/>
          <w:szCs w:val="24"/>
        </w:rPr>
        <w:t>Q. (d)</w:t>
      </w:r>
      <w:r>
        <w:rPr>
          <w:rFonts w:ascii="Times New Roman" w:hAnsi="Times New Roman"/>
          <w:sz w:val="24"/>
          <w:szCs w:val="24"/>
        </w:rPr>
        <w:tab/>
      </w:r>
      <w:r w:rsidRPr="00C435B9">
        <w:rPr>
          <w:rFonts w:ascii="Times New Roman" w:hAnsi="Times New Roman"/>
          <w:sz w:val="24"/>
          <w:szCs w:val="24"/>
        </w:rPr>
        <w:t>If so, the remedial measures taken to rectify the anomaly?</w:t>
      </w:r>
    </w:p>
    <w:p w:rsidR="00F87DA0" w:rsidRDefault="00F87DA0" w:rsidP="002C5092">
      <w:pPr>
        <w:tabs>
          <w:tab w:val="left" w:pos="5190"/>
          <w:tab w:val="left" w:pos="7020"/>
        </w:tabs>
        <w:spacing w:after="0" w:line="240" w:lineRule="auto"/>
        <w:jc w:val="both"/>
        <w:rPr>
          <w:rFonts w:ascii="Times New Roman" w:hAnsi="Times New Roman"/>
          <w:sz w:val="24"/>
          <w:szCs w:val="24"/>
        </w:rPr>
      </w:pPr>
    </w:p>
    <w:p w:rsidR="00F87DA0" w:rsidRDefault="00F87DA0" w:rsidP="00982EE1">
      <w:pPr>
        <w:tabs>
          <w:tab w:val="left" w:pos="720"/>
          <w:tab w:val="left" w:pos="7020"/>
        </w:tabs>
        <w:spacing w:after="0" w:line="240" w:lineRule="auto"/>
        <w:ind w:left="-360"/>
        <w:jc w:val="both"/>
        <w:rPr>
          <w:rFonts w:ascii="Times New Roman" w:hAnsi="Times New Roman"/>
          <w:sz w:val="24"/>
          <w:szCs w:val="24"/>
        </w:rPr>
      </w:pPr>
      <w:r>
        <w:rPr>
          <w:rFonts w:ascii="Times New Roman" w:hAnsi="Times New Roman"/>
          <w:sz w:val="24"/>
          <w:szCs w:val="24"/>
        </w:rPr>
        <w:t>Ans. (d)</w:t>
      </w:r>
      <w:r>
        <w:rPr>
          <w:rFonts w:ascii="Times New Roman" w:hAnsi="Times New Roman"/>
          <w:sz w:val="24"/>
          <w:szCs w:val="24"/>
        </w:rPr>
        <w:tab/>
      </w:r>
      <w:r w:rsidRPr="00C435B9">
        <w:rPr>
          <w:rFonts w:ascii="Times New Roman" w:hAnsi="Times New Roman"/>
          <w:sz w:val="24"/>
          <w:szCs w:val="24"/>
        </w:rPr>
        <w:t>Not applicable in view of (c)</w:t>
      </w:r>
      <w:r>
        <w:rPr>
          <w:rFonts w:ascii="Times New Roman" w:hAnsi="Times New Roman"/>
          <w:sz w:val="24"/>
          <w:szCs w:val="24"/>
        </w:rPr>
        <w:t xml:space="preserve"> </w:t>
      </w:r>
      <w:r w:rsidRPr="00C435B9">
        <w:rPr>
          <w:rFonts w:ascii="Times New Roman" w:hAnsi="Times New Roman"/>
          <w:sz w:val="24"/>
          <w:szCs w:val="24"/>
        </w:rPr>
        <w:t>above.</w:t>
      </w:r>
    </w:p>
    <w:p w:rsidR="00F87DA0" w:rsidRDefault="00F87DA0" w:rsidP="00982EE1">
      <w:pPr>
        <w:tabs>
          <w:tab w:val="left" w:pos="720"/>
          <w:tab w:val="left" w:pos="7020"/>
        </w:tabs>
        <w:spacing w:after="0" w:line="240" w:lineRule="auto"/>
        <w:ind w:left="-360"/>
        <w:jc w:val="both"/>
        <w:rPr>
          <w:rFonts w:ascii="Times New Roman" w:hAnsi="Times New Roman"/>
          <w:sz w:val="24"/>
          <w:szCs w:val="24"/>
        </w:rPr>
      </w:pPr>
    </w:p>
    <w:p w:rsidR="00F87DA0" w:rsidRDefault="00F87DA0" w:rsidP="00982EE1">
      <w:pPr>
        <w:tabs>
          <w:tab w:val="left" w:pos="720"/>
          <w:tab w:val="left" w:pos="7020"/>
        </w:tabs>
        <w:spacing w:after="0" w:line="240" w:lineRule="auto"/>
        <w:ind w:left="-360"/>
        <w:jc w:val="both"/>
        <w:rPr>
          <w:rFonts w:ascii="Times New Roman" w:hAnsi="Times New Roman"/>
          <w:sz w:val="24"/>
          <w:szCs w:val="24"/>
        </w:rPr>
      </w:pPr>
    </w:p>
    <w:p w:rsidR="00F87DA0" w:rsidRDefault="00F87DA0" w:rsidP="00982EE1">
      <w:pPr>
        <w:tabs>
          <w:tab w:val="left" w:pos="720"/>
          <w:tab w:val="left" w:pos="7020"/>
        </w:tabs>
        <w:spacing w:after="0" w:line="240" w:lineRule="auto"/>
        <w:ind w:left="-360"/>
        <w:jc w:val="both"/>
        <w:rPr>
          <w:rFonts w:ascii="Times New Roman" w:hAnsi="Times New Roman"/>
          <w:sz w:val="24"/>
          <w:szCs w:val="24"/>
        </w:rPr>
      </w:pPr>
    </w:p>
    <w:p w:rsidR="00F87DA0" w:rsidRDefault="00F87DA0" w:rsidP="00273797">
      <w:pPr>
        <w:tabs>
          <w:tab w:val="left" w:pos="720"/>
          <w:tab w:val="left" w:pos="7020"/>
        </w:tabs>
        <w:spacing w:after="0" w:line="240" w:lineRule="auto"/>
        <w:ind w:left="-360"/>
        <w:jc w:val="center"/>
        <w:rPr>
          <w:rFonts w:ascii="Times New Roman" w:hAnsi="Times New Roman"/>
          <w:sz w:val="24"/>
          <w:szCs w:val="24"/>
        </w:rPr>
      </w:pPr>
      <w:r>
        <w:rPr>
          <w:rFonts w:ascii="Times New Roman" w:hAnsi="Times New Roman"/>
          <w:sz w:val="24"/>
          <w:szCs w:val="24"/>
        </w:rPr>
        <w:t>_____________________</w:t>
      </w:r>
    </w:p>
    <w:p w:rsidR="00F87DA0" w:rsidRPr="00D839D6" w:rsidRDefault="00F87DA0" w:rsidP="00D839D6">
      <w:pPr>
        <w:rPr>
          <w:rFonts w:ascii="Times New Roman" w:hAnsi="Times New Roman"/>
          <w:sz w:val="24"/>
          <w:szCs w:val="24"/>
        </w:rPr>
      </w:pPr>
    </w:p>
    <w:p w:rsidR="00F87DA0" w:rsidRPr="00D839D6" w:rsidRDefault="00F87DA0" w:rsidP="00D839D6">
      <w:pPr>
        <w:rPr>
          <w:rFonts w:ascii="Times New Roman" w:hAnsi="Times New Roman"/>
          <w:sz w:val="24"/>
          <w:szCs w:val="24"/>
        </w:rPr>
      </w:pPr>
    </w:p>
    <w:p w:rsidR="00F87DA0" w:rsidRPr="00D839D6" w:rsidRDefault="00F87DA0" w:rsidP="00D839D6">
      <w:pPr>
        <w:rPr>
          <w:rFonts w:ascii="Times New Roman" w:hAnsi="Times New Roman"/>
          <w:sz w:val="24"/>
          <w:szCs w:val="24"/>
        </w:rPr>
      </w:pPr>
    </w:p>
    <w:p w:rsidR="00F87DA0" w:rsidRPr="00D839D6" w:rsidRDefault="00F87DA0" w:rsidP="00D839D6">
      <w:pPr>
        <w:rPr>
          <w:rFonts w:ascii="Times New Roman" w:hAnsi="Times New Roman"/>
          <w:sz w:val="24"/>
          <w:szCs w:val="24"/>
        </w:rPr>
      </w:pPr>
    </w:p>
    <w:p w:rsidR="00F87DA0" w:rsidRDefault="00F87DA0" w:rsidP="00D839D6">
      <w:pPr>
        <w:rPr>
          <w:rFonts w:ascii="Times New Roman" w:hAnsi="Times New Roman"/>
          <w:sz w:val="24"/>
          <w:szCs w:val="24"/>
        </w:rPr>
      </w:pPr>
    </w:p>
    <w:p w:rsidR="00F87DA0" w:rsidRPr="00D839D6" w:rsidRDefault="00F87DA0" w:rsidP="00D839D6">
      <w:pPr>
        <w:jc w:val="center"/>
        <w:rPr>
          <w:rFonts w:ascii="Times New Roman" w:hAnsi="Times New Roman"/>
          <w:sz w:val="24"/>
          <w:szCs w:val="24"/>
        </w:rPr>
      </w:pPr>
    </w:p>
    <w:sectPr w:rsidR="00F87DA0" w:rsidRPr="00D839D6" w:rsidSect="004344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A1F8F"/>
    <w:multiLevelType w:val="hybridMultilevel"/>
    <w:tmpl w:val="CE8438D2"/>
    <w:lvl w:ilvl="0" w:tplc="6B0C3B90">
      <w:start w:val="1"/>
      <w:numFmt w:val="lowerLetter"/>
      <w:lvlText w:val="(%1)"/>
      <w:lvlJc w:val="left"/>
      <w:pPr>
        <w:ind w:left="76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03C0E88"/>
    <w:multiLevelType w:val="hybridMultilevel"/>
    <w:tmpl w:val="D3B8E08C"/>
    <w:lvl w:ilvl="0" w:tplc="1BD62C10">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81A3289"/>
    <w:multiLevelType w:val="hybridMultilevel"/>
    <w:tmpl w:val="D3B8E08C"/>
    <w:lvl w:ilvl="0" w:tplc="1BD62C10">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8895F47"/>
    <w:multiLevelType w:val="hybridMultilevel"/>
    <w:tmpl w:val="5770FE50"/>
    <w:lvl w:ilvl="0" w:tplc="9DF89E5E">
      <w:start w:val="3"/>
      <w:numFmt w:val="lowerLetter"/>
      <w:lvlText w:val="(%1)"/>
      <w:lvlJc w:val="left"/>
      <w:pPr>
        <w:ind w:left="26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9980B9A"/>
    <w:multiLevelType w:val="hybridMultilevel"/>
    <w:tmpl w:val="1D84BFBC"/>
    <w:lvl w:ilvl="0" w:tplc="37960782">
      <w:start w:val="1"/>
      <w:numFmt w:val="lowerRoman"/>
      <w:lvlText w:val="(%1)"/>
      <w:lvlJc w:val="left"/>
      <w:pPr>
        <w:ind w:left="2970" w:hanging="360"/>
      </w:pPr>
      <w:rPr>
        <w:rFonts w:ascii="Times New Roman" w:eastAsia="Times New Roman" w:hAnsi="Times New Roman" w:cs="Times New Roman" w:hint="default"/>
      </w:rPr>
    </w:lvl>
    <w:lvl w:ilvl="1" w:tplc="04090019" w:tentative="1">
      <w:start w:val="1"/>
      <w:numFmt w:val="lowerLetter"/>
      <w:lvlText w:val="%2."/>
      <w:lvlJc w:val="left"/>
      <w:pPr>
        <w:ind w:left="3690" w:hanging="360"/>
      </w:pPr>
      <w:rPr>
        <w:rFonts w:cs="Times New Roman"/>
      </w:rPr>
    </w:lvl>
    <w:lvl w:ilvl="2" w:tplc="0409001B" w:tentative="1">
      <w:start w:val="1"/>
      <w:numFmt w:val="lowerRoman"/>
      <w:lvlText w:val="%3."/>
      <w:lvlJc w:val="right"/>
      <w:pPr>
        <w:ind w:left="4410" w:hanging="180"/>
      </w:pPr>
      <w:rPr>
        <w:rFonts w:cs="Times New Roman"/>
      </w:rPr>
    </w:lvl>
    <w:lvl w:ilvl="3" w:tplc="0409000F" w:tentative="1">
      <w:start w:val="1"/>
      <w:numFmt w:val="decimal"/>
      <w:lvlText w:val="%4."/>
      <w:lvlJc w:val="left"/>
      <w:pPr>
        <w:ind w:left="5130" w:hanging="360"/>
      </w:pPr>
      <w:rPr>
        <w:rFonts w:cs="Times New Roman"/>
      </w:rPr>
    </w:lvl>
    <w:lvl w:ilvl="4" w:tplc="04090019" w:tentative="1">
      <w:start w:val="1"/>
      <w:numFmt w:val="lowerLetter"/>
      <w:lvlText w:val="%5."/>
      <w:lvlJc w:val="left"/>
      <w:pPr>
        <w:ind w:left="5850" w:hanging="360"/>
      </w:pPr>
      <w:rPr>
        <w:rFonts w:cs="Times New Roman"/>
      </w:rPr>
    </w:lvl>
    <w:lvl w:ilvl="5" w:tplc="0409001B" w:tentative="1">
      <w:start w:val="1"/>
      <w:numFmt w:val="lowerRoman"/>
      <w:lvlText w:val="%6."/>
      <w:lvlJc w:val="right"/>
      <w:pPr>
        <w:ind w:left="6570" w:hanging="180"/>
      </w:pPr>
      <w:rPr>
        <w:rFonts w:cs="Times New Roman"/>
      </w:rPr>
    </w:lvl>
    <w:lvl w:ilvl="6" w:tplc="0409000F" w:tentative="1">
      <w:start w:val="1"/>
      <w:numFmt w:val="decimal"/>
      <w:lvlText w:val="%7."/>
      <w:lvlJc w:val="left"/>
      <w:pPr>
        <w:ind w:left="7290" w:hanging="360"/>
      </w:pPr>
      <w:rPr>
        <w:rFonts w:cs="Times New Roman"/>
      </w:rPr>
    </w:lvl>
    <w:lvl w:ilvl="7" w:tplc="04090019" w:tentative="1">
      <w:start w:val="1"/>
      <w:numFmt w:val="lowerLetter"/>
      <w:lvlText w:val="%8."/>
      <w:lvlJc w:val="left"/>
      <w:pPr>
        <w:ind w:left="8010" w:hanging="360"/>
      </w:pPr>
      <w:rPr>
        <w:rFonts w:cs="Times New Roman"/>
      </w:rPr>
    </w:lvl>
    <w:lvl w:ilvl="8" w:tplc="0409001B" w:tentative="1">
      <w:start w:val="1"/>
      <w:numFmt w:val="lowerRoman"/>
      <w:lvlText w:val="%9."/>
      <w:lvlJc w:val="right"/>
      <w:pPr>
        <w:ind w:left="8730" w:hanging="18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082"/>
    <w:rsid w:val="00025A3B"/>
    <w:rsid w:val="000763B3"/>
    <w:rsid w:val="000A165D"/>
    <w:rsid w:val="000A7AE6"/>
    <w:rsid w:val="000E5293"/>
    <w:rsid w:val="001058EF"/>
    <w:rsid w:val="00121CB0"/>
    <w:rsid w:val="001400FD"/>
    <w:rsid w:val="001B32C0"/>
    <w:rsid w:val="001F50DA"/>
    <w:rsid w:val="001F7CAF"/>
    <w:rsid w:val="00213DDC"/>
    <w:rsid w:val="00230017"/>
    <w:rsid w:val="002339CB"/>
    <w:rsid w:val="0024043E"/>
    <w:rsid w:val="002444BD"/>
    <w:rsid w:val="00272EFD"/>
    <w:rsid w:val="00273797"/>
    <w:rsid w:val="002A632B"/>
    <w:rsid w:val="002C5092"/>
    <w:rsid w:val="0034341D"/>
    <w:rsid w:val="003526E3"/>
    <w:rsid w:val="003600EE"/>
    <w:rsid w:val="00393F89"/>
    <w:rsid w:val="003D14DC"/>
    <w:rsid w:val="003D4444"/>
    <w:rsid w:val="00434408"/>
    <w:rsid w:val="00462DF5"/>
    <w:rsid w:val="004877D8"/>
    <w:rsid w:val="004F11DD"/>
    <w:rsid w:val="004F6BB3"/>
    <w:rsid w:val="0051733A"/>
    <w:rsid w:val="0054023B"/>
    <w:rsid w:val="00587B56"/>
    <w:rsid w:val="005F4864"/>
    <w:rsid w:val="006248D0"/>
    <w:rsid w:val="006607CD"/>
    <w:rsid w:val="006C5C09"/>
    <w:rsid w:val="006F65DD"/>
    <w:rsid w:val="0075436C"/>
    <w:rsid w:val="00790145"/>
    <w:rsid w:val="008C0E22"/>
    <w:rsid w:val="008C5FBB"/>
    <w:rsid w:val="008E0A5B"/>
    <w:rsid w:val="008E219C"/>
    <w:rsid w:val="00915F3A"/>
    <w:rsid w:val="009269A2"/>
    <w:rsid w:val="009333D7"/>
    <w:rsid w:val="009608D5"/>
    <w:rsid w:val="0096159D"/>
    <w:rsid w:val="00982EE1"/>
    <w:rsid w:val="009F15C9"/>
    <w:rsid w:val="00A00DFE"/>
    <w:rsid w:val="00AD19BA"/>
    <w:rsid w:val="00AE296A"/>
    <w:rsid w:val="00AF78E0"/>
    <w:rsid w:val="00B1059E"/>
    <w:rsid w:val="00BD392D"/>
    <w:rsid w:val="00BF51B1"/>
    <w:rsid w:val="00BF649B"/>
    <w:rsid w:val="00C33436"/>
    <w:rsid w:val="00C40C5B"/>
    <w:rsid w:val="00C435B9"/>
    <w:rsid w:val="00D05F5E"/>
    <w:rsid w:val="00D16DD3"/>
    <w:rsid w:val="00D839D6"/>
    <w:rsid w:val="00D83E9A"/>
    <w:rsid w:val="00DB1082"/>
    <w:rsid w:val="00E01E47"/>
    <w:rsid w:val="00E02121"/>
    <w:rsid w:val="00E07386"/>
    <w:rsid w:val="00E16408"/>
    <w:rsid w:val="00E32559"/>
    <w:rsid w:val="00E3614C"/>
    <w:rsid w:val="00E95A84"/>
    <w:rsid w:val="00EA65E6"/>
    <w:rsid w:val="00F27BC4"/>
    <w:rsid w:val="00F37BEA"/>
    <w:rsid w:val="00F5478E"/>
    <w:rsid w:val="00F76610"/>
    <w:rsid w:val="00F87D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0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1082"/>
    <w:pPr>
      <w:ind w:left="720"/>
      <w:contextualSpacing/>
    </w:pPr>
  </w:style>
  <w:style w:type="table" w:styleId="TableGrid">
    <w:name w:val="Table Grid"/>
    <w:basedOn w:val="TableNormal"/>
    <w:uiPriority w:val="99"/>
    <w:rsid w:val="00DB10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9"/>
    <w:qFormat/>
    <w:rsid w:val="006F65DD"/>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6F65DD"/>
    <w:rPr>
      <w:rFonts w:ascii="Bookman Old Style" w:hAnsi="Bookman Old Style" w:cs="Times New Roman"/>
      <w:b/>
      <w:sz w:val="20"/>
      <w:szCs w:val="20"/>
    </w:rPr>
  </w:style>
  <w:style w:type="paragraph" w:styleId="BodyTextIndent">
    <w:name w:val="Body Text Indent"/>
    <w:basedOn w:val="Normal"/>
    <w:link w:val="BodyTextIndentChar"/>
    <w:uiPriority w:val="99"/>
    <w:semiHidden/>
    <w:rsid w:val="006F65DD"/>
    <w:pPr>
      <w:spacing w:after="0" w:line="240" w:lineRule="auto"/>
      <w:ind w:left="1170" w:hanging="1170"/>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semiHidden/>
    <w:locked/>
    <w:rsid w:val="006F65DD"/>
    <w:rPr>
      <w:rFonts w:ascii="Times New Roman" w:hAnsi="Times New Roman" w:cs="Times New Roman"/>
      <w:sz w:val="20"/>
      <w:szCs w:val="20"/>
    </w:rPr>
  </w:style>
  <w:style w:type="paragraph" w:styleId="BodyText3">
    <w:name w:val="Body Text 3"/>
    <w:basedOn w:val="Normal"/>
    <w:link w:val="BodyText3Char"/>
    <w:uiPriority w:val="99"/>
    <w:semiHidden/>
    <w:rsid w:val="00E07386"/>
    <w:pPr>
      <w:spacing w:after="120"/>
    </w:pPr>
    <w:rPr>
      <w:sz w:val="16"/>
      <w:szCs w:val="16"/>
    </w:rPr>
  </w:style>
  <w:style w:type="character" w:customStyle="1" w:styleId="BodyText3Char">
    <w:name w:val="Body Text 3 Char"/>
    <w:basedOn w:val="DefaultParagraphFont"/>
    <w:link w:val="BodyText3"/>
    <w:uiPriority w:val="99"/>
    <w:semiHidden/>
    <w:locked/>
    <w:rsid w:val="00E07386"/>
    <w:rPr>
      <w:rFonts w:cs="Times New Roman"/>
      <w:sz w:val="16"/>
      <w:szCs w:val="16"/>
    </w:rPr>
  </w:style>
  <w:style w:type="paragraph" w:styleId="NoSpacing">
    <w:name w:val="No Spacing"/>
    <w:uiPriority w:val="99"/>
    <w:qFormat/>
    <w:rsid w:val="00E07386"/>
    <w:rPr>
      <w:rFonts w:ascii="Times New Roman" w:hAnsi="Times New Roman"/>
      <w:sz w:val="20"/>
      <w:szCs w:val="20"/>
    </w:rPr>
  </w:style>
  <w:style w:type="paragraph" w:customStyle="1" w:styleId="Normsl">
    <w:name w:val="Normsl"/>
    <w:basedOn w:val="Normal"/>
    <w:uiPriority w:val="99"/>
    <w:rsid w:val="00E07386"/>
    <w:pPr>
      <w:spacing w:after="0" w:line="240" w:lineRule="auto"/>
      <w:ind w:right="-1440"/>
    </w:pPr>
    <w:rPr>
      <w:rFonts w:ascii="Times New Roman" w:hAnsi="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506</Words>
  <Characters>2890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DEFAULT</dc:creator>
  <cp:keywords/>
  <dc:description/>
  <cp:lastModifiedBy>Ritu</cp:lastModifiedBy>
  <cp:revision>2</cp:revision>
  <cp:lastPrinted>2014-07-25T09:51:00Z</cp:lastPrinted>
  <dcterms:created xsi:type="dcterms:W3CDTF">2014-07-25T22:59:00Z</dcterms:created>
  <dcterms:modified xsi:type="dcterms:W3CDTF">2014-07-25T22:59:00Z</dcterms:modified>
</cp:coreProperties>
</file>