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48" w:rsidRDefault="00867848" w:rsidP="005C15A8">
      <w:pPr>
        <w:ind w:hanging="540"/>
        <w:jc w:val="both"/>
        <w:rPr>
          <w:rFonts w:ascii="Times New Roman" w:hAnsi="Times New Roman" w:cs="Times New Roman"/>
          <w:b/>
          <w:color w:val="000000"/>
          <w:sz w:val="24"/>
          <w:szCs w:val="24"/>
        </w:rPr>
      </w:pPr>
    </w:p>
    <w:p w:rsidR="00867848" w:rsidRDefault="00867848" w:rsidP="005C15A8">
      <w:pPr>
        <w:ind w:hanging="540"/>
        <w:jc w:val="both"/>
        <w:rPr>
          <w:rFonts w:ascii="Times New Roman" w:hAnsi="Times New Roman" w:cs="Times New Roman"/>
          <w:b/>
          <w:color w:val="000000"/>
          <w:sz w:val="24"/>
          <w:szCs w:val="24"/>
        </w:rPr>
      </w:pPr>
    </w:p>
    <w:p w:rsidR="00867848" w:rsidRDefault="00867848" w:rsidP="005C15A8">
      <w:pPr>
        <w:ind w:hanging="540"/>
        <w:jc w:val="both"/>
        <w:rPr>
          <w:rFonts w:ascii="Times New Roman" w:hAnsi="Times New Roman" w:cs="Times New Roman"/>
          <w:b/>
          <w:color w:val="000000"/>
          <w:sz w:val="24"/>
          <w:szCs w:val="24"/>
        </w:rPr>
      </w:pPr>
    </w:p>
    <w:p w:rsidR="00867848" w:rsidRDefault="00867848" w:rsidP="005C15A8">
      <w:pPr>
        <w:ind w:hanging="540"/>
        <w:jc w:val="both"/>
        <w:rPr>
          <w:rFonts w:ascii="Times New Roman" w:hAnsi="Times New Roman" w:cs="Times New Roman"/>
          <w:b/>
          <w:color w:val="000000"/>
          <w:sz w:val="24"/>
          <w:szCs w:val="24"/>
        </w:rPr>
      </w:pPr>
    </w:p>
    <w:p w:rsidR="00867848" w:rsidRDefault="00867848" w:rsidP="005C15A8">
      <w:pPr>
        <w:ind w:hanging="540"/>
        <w:jc w:val="both"/>
        <w:rPr>
          <w:rFonts w:ascii="Times New Roman" w:hAnsi="Times New Roman" w:cs="Times New Roman"/>
          <w:b/>
          <w:color w:val="000000"/>
          <w:sz w:val="24"/>
          <w:szCs w:val="24"/>
        </w:rPr>
      </w:pPr>
      <w:r>
        <w:rPr>
          <w:rFonts w:ascii="Times New Roman" w:hAnsi="Times New Roman" w:cs="Times New Roman"/>
          <w:b/>
          <w:color w:val="000000"/>
          <w:sz w:val="24"/>
          <w:szCs w:val="24"/>
        </w:rPr>
        <w:t>No. Acad.III/PQ/1010/2014/</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t xml:space="preserve">               7</w:t>
      </w:r>
      <w:r w:rsidRPr="005F407B">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August, 2014</w:t>
      </w:r>
    </w:p>
    <w:p w:rsidR="00867848" w:rsidRDefault="00867848" w:rsidP="005C15A8">
      <w:pPr>
        <w:pStyle w:val="Normsl"/>
        <w:ind w:right="0"/>
        <w:jc w:val="both"/>
        <w:rPr>
          <w:b w:val="0"/>
          <w:bCs/>
          <w:color w:val="000000"/>
          <w:sz w:val="24"/>
          <w:szCs w:val="24"/>
        </w:rPr>
      </w:pPr>
      <w:r>
        <w:rPr>
          <w:color w:val="000000"/>
          <w:sz w:val="24"/>
          <w:szCs w:val="24"/>
        </w:rPr>
        <w:t xml:space="preserve"> </w:t>
      </w:r>
    </w:p>
    <w:p w:rsidR="00867848" w:rsidRDefault="00867848" w:rsidP="005C15A8">
      <w:pPr>
        <w:pStyle w:val="NoSpacing"/>
        <w:rPr>
          <w:sz w:val="24"/>
          <w:szCs w:val="24"/>
        </w:rPr>
      </w:pPr>
      <w:r>
        <w:rPr>
          <w:sz w:val="24"/>
          <w:szCs w:val="24"/>
        </w:rPr>
        <w:t>Shri Y.K. Vashist</w:t>
      </w:r>
    </w:p>
    <w:p w:rsidR="00867848" w:rsidRDefault="00867848" w:rsidP="005C15A8">
      <w:pPr>
        <w:pStyle w:val="NoSpacing"/>
        <w:rPr>
          <w:sz w:val="24"/>
          <w:szCs w:val="24"/>
        </w:rPr>
      </w:pPr>
      <w:r>
        <w:rPr>
          <w:sz w:val="24"/>
          <w:szCs w:val="24"/>
        </w:rPr>
        <w:t>Section Officer</w:t>
      </w:r>
    </w:p>
    <w:p w:rsidR="00867848" w:rsidRDefault="00867848" w:rsidP="005C15A8">
      <w:pPr>
        <w:pStyle w:val="NoSpacing"/>
        <w:rPr>
          <w:sz w:val="24"/>
          <w:szCs w:val="24"/>
        </w:rPr>
      </w:pPr>
      <w:r>
        <w:rPr>
          <w:sz w:val="24"/>
          <w:szCs w:val="24"/>
        </w:rPr>
        <w:t>Government of India</w:t>
      </w:r>
    </w:p>
    <w:p w:rsidR="00867848" w:rsidRDefault="00867848" w:rsidP="005C15A8">
      <w:pPr>
        <w:pStyle w:val="NoSpacing"/>
        <w:rPr>
          <w:sz w:val="24"/>
          <w:szCs w:val="24"/>
        </w:rPr>
      </w:pPr>
      <w:r>
        <w:rPr>
          <w:sz w:val="24"/>
          <w:szCs w:val="24"/>
        </w:rPr>
        <w:t>Ministry of Human Resource Development</w:t>
      </w:r>
    </w:p>
    <w:p w:rsidR="00867848" w:rsidRDefault="00867848" w:rsidP="005C15A8">
      <w:pPr>
        <w:pStyle w:val="NoSpacing"/>
        <w:rPr>
          <w:sz w:val="24"/>
          <w:szCs w:val="24"/>
        </w:rPr>
      </w:pPr>
      <w:r>
        <w:rPr>
          <w:sz w:val="24"/>
          <w:szCs w:val="24"/>
        </w:rPr>
        <w:t>Department of Higher Education</w:t>
      </w:r>
    </w:p>
    <w:p w:rsidR="00867848" w:rsidRDefault="00867848" w:rsidP="005C15A8">
      <w:pPr>
        <w:pStyle w:val="NoSpacing"/>
        <w:rPr>
          <w:sz w:val="24"/>
          <w:szCs w:val="24"/>
        </w:rPr>
      </w:pPr>
      <w:r>
        <w:rPr>
          <w:sz w:val="24"/>
          <w:szCs w:val="24"/>
        </w:rPr>
        <w:t>CU Division,</w:t>
      </w:r>
    </w:p>
    <w:p w:rsidR="00867848" w:rsidRDefault="00867848" w:rsidP="005C15A8">
      <w:pPr>
        <w:pStyle w:val="NoSpacing"/>
        <w:rPr>
          <w:sz w:val="24"/>
          <w:szCs w:val="24"/>
        </w:rPr>
      </w:pPr>
      <w:r>
        <w:rPr>
          <w:sz w:val="24"/>
          <w:szCs w:val="24"/>
        </w:rPr>
        <w:t>Shastri Bhawan</w:t>
      </w:r>
    </w:p>
    <w:p w:rsidR="00867848" w:rsidRDefault="00867848" w:rsidP="005C15A8">
      <w:pPr>
        <w:pStyle w:val="NoSpacing"/>
        <w:rPr>
          <w:b/>
          <w:sz w:val="24"/>
          <w:szCs w:val="24"/>
        </w:rPr>
      </w:pPr>
      <w:r>
        <w:rPr>
          <w:b/>
          <w:sz w:val="24"/>
          <w:szCs w:val="24"/>
        </w:rPr>
        <w:t>New Delhi - 110 001</w:t>
      </w:r>
    </w:p>
    <w:p w:rsidR="00867848" w:rsidRDefault="00867848" w:rsidP="005C15A8">
      <w:pPr>
        <w:pStyle w:val="BodyText3"/>
        <w:rPr>
          <w:b/>
          <w:color w:val="000000"/>
          <w:sz w:val="24"/>
          <w:szCs w:val="24"/>
        </w:rPr>
      </w:pPr>
    </w:p>
    <w:p w:rsidR="00867848" w:rsidRPr="005C15A8" w:rsidRDefault="00867848" w:rsidP="000361F5">
      <w:pPr>
        <w:pStyle w:val="BodyText3"/>
        <w:jc w:val="both"/>
        <w:rPr>
          <w:b/>
          <w:color w:val="000000"/>
          <w:sz w:val="24"/>
          <w:szCs w:val="24"/>
        </w:rPr>
      </w:pPr>
      <w:r>
        <w:rPr>
          <w:b/>
          <w:bCs/>
          <w:color w:val="000000"/>
          <w:sz w:val="24"/>
          <w:szCs w:val="24"/>
        </w:rPr>
        <w:t>Sub:</w:t>
      </w:r>
      <w:r>
        <w:rPr>
          <w:b/>
          <w:sz w:val="24"/>
          <w:szCs w:val="24"/>
        </w:rPr>
        <w:t xml:space="preserve"> </w:t>
      </w:r>
      <w:r>
        <w:rPr>
          <w:b/>
          <w:sz w:val="24"/>
          <w:szCs w:val="24"/>
        </w:rPr>
        <w:tab/>
        <w:t xml:space="preserve">Material for reply to Prov. Admitted Rajya Sabha Starred Question Dy. No. </w:t>
      </w:r>
      <w:r>
        <w:rPr>
          <w:b/>
          <w:sz w:val="24"/>
          <w:szCs w:val="24"/>
        </w:rPr>
        <w:tab/>
        <w:t xml:space="preserve">S5130 / Starred Question No. 463 for 11.08.2014 regarding ‘Suspension and </w:t>
      </w:r>
      <w:r>
        <w:rPr>
          <w:b/>
          <w:sz w:val="24"/>
          <w:szCs w:val="24"/>
        </w:rPr>
        <w:tab/>
        <w:t xml:space="preserve">Termination of staffs in Universities’/ ‘Revival of student and teacher unions in </w:t>
      </w:r>
      <w:r>
        <w:rPr>
          <w:b/>
          <w:sz w:val="24"/>
          <w:szCs w:val="24"/>
        </w:rPr>
        <w:tab/>
        <w:t>Central Universities’.</w:t>
      </w:r>
    </w:p>
    <w:p w:rsidR="00867848" w:rsidRDefault="00867848" w:rsidP="005C15A8">
      <w:pPr>
        <w:pStyle w:val="Normsl"/>
        <w:ind w:right="0"/>
        <w:jc w:val="both"/>
        <w:rPr>
          <w:b w:val="0"/>
          <w:bCs/>
          <w:color w:val="000000"/>
          <w:sz w:val="24"/>
          <w:szCs w:val="24"/>
        </w:rPr>
      </w:pPr>
    </w:p>
    <w:p w:rsidR="00867848" w:rsidRDefault="00867848" w:rsidP="005C15A8">
      <w:pPr>
        <w:pStyle w:val="Normsl"/>
        <w:ind w:right="0"/>
        <w:jc w:val="both"/>
        <w:rPr>
          <w:b w:val="0"/>
          <w:bCs/>
          <w:color w:val="000000"/>
          <w:sz w:val="24"/>
          <w:szCs w:val="24"/>
        </w:rPr>
      </w:pPr>
      <w:r>
        <w:rPr>
          <w:b w:val="0"/>
          <w:bCs/>
          <w:color w:val="000000"/>
          <w:sz w:val="24"/>
          <w:szCs w:val="24"/>
        </w:rPr>
        <w:t xml:space="preserve">Sir, </w:t>
      </w:r>
    </w:p>
    <w:p w:rsidR="00867848" w:rsidRDefault="00867848" w:rsidP="005C15A8">
      <w:pPr>
        <w:pStyle w:val="Normsl"/>
        <w:spacing w:line="360" w:lineRule="auto"/>
        <w:ind w:right="0"/>
        <w:jc w:val="both"/>
        <w:rPr>
          <w:b w:val="0"/>
          <w:bCs/>
          <w:color w:val="000000"/>
          <w:sz w:val="10"/>
          <w:szCs w:val="24"/>
        </w:rPr>
      </w:pPr>
      <w:r>
        <w:rPr>
          <w:b w:val="0"/>
          <w:bCs/>
          <w:color w:val="000000"/>
          <w:sz w:val="24"/>
          <w:szCs w:val="24"/>
        </w:rPr>
        <w:tab/>
      </w:r>
    </w:p>
    <w:p w:rsidR="00867848" w:rsidRDefault="00867848" w:rsidP="005C15A8">
      <w:pPr>
        <w:pStyle w:val="Normsl"/>
        <w:spacing w:line="360" w:lineRule="auto"/>
        <w:ind w:right="0" w:firstLine="720"/>
        <w:jc w:val="both"/>
        <w:rPr>
          <w:b w:val="0"/>
          <w:bCs/>
          <w:color w:val="000000"/>
          <w:sz w:val="24"/>
          <w:szCs w:val="24"/>
        </w:rPr>
      </w:pPr>
      <w:r>
        <w:rPr>
          <w:b w:val="0"/>
          <w:bCs/>
          <w:color w:val="000000"/>
          <w:sz w:val="24"/>
          <w:szCs w:val="24"/>
        </w:rPr>
        <w:t xml:space="preserve">Please refer to your e-mail dated 02.08.2014 on the subject cited above. </w:t>
      </w:r>
    </w:p>
    <w:p w:rsidR="00867848" w:rsidRDefault="00867848" w:rsidP="005C15A8">
      <w:pPr>
        <w:pStyle w:val="Normsl"/>
        <w:ind w:right="0"/>
        <w:jc w:val="both"/>
        <w:rPr>
          <w:b w:val="0"/>
          <w:color w:val="000000"/>
          <w:sz w:val="24"/>
          <w:szCs w:val="24"/>
        </w:rPr>
      </w:pPr>
    </w:p>
    <w:p w:rsidR="00867848" w:rsidRDefault="00867848" w:rsidP="005C15A8">
      <w:pPr>
        <w:pStyle w:val="Normsl"/>
        <w:spacing w:line="360" w:lineRule="auto"/>
        <w:ind w:right="0"/>
        <w:jc w:val="both"/>
        <w:rPr>
          <w:b w:val="0"/>
          <w:color w:val="000000"/>
          <w:sz w:val="24"/>
          <w:szCs w:val="24"/>
        </w:rPr>
      </w:pPr>
      <w:r>
        <w:rPr>
          <w:b w:val="0"/>
          <w:color w:val="000000"/>
          <w:sz w:val="24"/>
          <w:szCs w:val="24"/>
        </w:rPr>
        <w:tab/>
        <w:t xml:space="preserve">As desired, we forward herewith the draft material to the aforesaid Prov. Admitted Rajya Sabha Starred Question for further action at your end. </w:t>
      </w:r>
    </w:p>
    <w:p w:rsidR="00867848" w:rsidRDefault="00867848" w:rsidP="005C15A8">
      <w:pPr>
        <w:pStyle w:val="Normsl"/>
        <w:ind w:right="0"/>
        <w:jc w:val="both"/>
        <w:rPr>
          <w:b w:val="0"/>
          <w:color w:val="000000"/>
          <w:sz w:val="24"/>
          <w:szCs w:val="24"/>
        </w:rPr>
      </w:pPr>
    </w:p>
    <w:p w:rsidR="00867848" w:rsidRDefault="00867848" w:rsidP="005C15A8">
      <w:pPr>
        <w:pStyle w:val="Normsl"/>
        <w:spacing w:line="360" w:lineRule="auto"/>
        <w:ind w:right="0"/>
        <w:jc w:val="both"/>
        <w:rPr>
          <w:b w:val="0"/>
          <w:color w:val="000000"/>
          <w:sz w:val="24"/>
          <w:szCs w:val="24"/>
        </w:rPr>
      </w:pPr>
      <w:r>
        <w:rPr>
          <w:b w:val="0"/>
          <w:color w:val="000000"/>
          <w:sz w:val="24"/>
          <w:szCs w:val="24"/>
        </w:rPr>
        <w:tab/>
        <w:t xml:space="preserve">Thanking you, </w:t>
      </w:r>
    </w:p>
    <w:p w:rsidR="00867848" w:rsidRDefault="00867848" w:rsidP="005C15A8">
      <w:pPr>
        <w:pStyle w:val="Normsl"/>
        <w:spacing w:line="360" w:lineRule="auto"/>
        <w:ind w:right="0"/>
        <w:jc w:val="both"/>
        <w:rPr>
          <w:b w:val="0"/>
          <w:color w:val="000000"/>
          <w:sz w:val="24"/>
          <w:szCs w:val="24"/>
        </w:rPr>
      </w:pPr>
    </w:p>
    <w:p w:rsidR="00867848" w:rsidRDefault="00867848" w:rsidP="005C15A8">
      <w:pPr>
        <w:pStyle w:val="Normsl"/>
        <w:ind w:right="0"/>
        <w:jc w:val="right"/>
        <w:rPr>
          <w:b w:val="0"/>
          <w:bCs/>
          <w:color w:val="000000"/>
          <w:sz w:val="24"/>
          <w:szCs w:val="24"/>
        </w:rPr>
      </w:pPr>
      <w:r>
        <w:rPr>
          <w:b w:val="0"/>
          <w:bCs/>
          <w:color w:val="000000"/>
          <w:sz w:val="24"/>
          <w:szCs w:val="24"/>
        </w:rPr>
        <w:t xml:space="preserve">Yours faithfully, </w:t>
      </w:r>
    </w:p>
    <w:p w:rsidR="00867848" w:rsidRDefault="00867848" w:rsidP="005C15A8">
      <w:pPr>
        <w:pStyle w:val="Normsl"/>
        <w:ind w:right="0"/>
        <w:jc w:val="right"/>
        <w:rPr>
          <w:b w:val="0"/>
          <w:bCs/>
          <w:color w:val="000000"/>
          <w:sz w:val="24"/>
          <w:szCs w:val="24"/>
        </w:rPr>
      </w:pPr>
    </w:p>
    <w:p w:rsidR="00867848" w:rsidRDefault="00867848" w:rsidP="005C15A8">
      <w:pPr>
        <w:pStyle w:val="Normsl"/>
        <w:ind w:right="0"/>
        <w:jc w:val="right"/>
        <w:rPr>
          <w:b w:val="0"/>
          <w:bCs/>
          <w:color w:val="000000"/>
          <w:sz w:val="24"/>
          <w:szCs w:val="24"/>
        </w:rPr>
      </w:pPr>
    </w:p>
    <w:p w:rsidR="00867848" w:rsidRDefault="00867848" w:rsidP="005C15A8">
      <w:pPr>
        <w:pStyle w:val="Normsl"/>
        <w:ind w:right="0"/>
        <w:jc w:val="right"/>
        <w:rPr>
          <w:b w:val="0"/>
          <w:bCs/>
          <w:color w:val="000000"/>
          <w:sz w:val="24"/>
          <w:szCs w:val="24"/>
        </w:rPr>
      </w:pPr>
    </w:p>
    <w:p w:rsidR="00867848" w:rsidRDefault="00867848" w:rsidP="005C15A8">
      <w:pPr>
        <w:pStyle w:val="NoSpacing"/>
        <w:jc w:val="right"/>
        <w:rPr>
          <w:b/>
          <w:sz w:val="24"/>
          <w:szCs w:val="24"/>
        </w:rPr>
      </w:pPr>
      <w:r>
        <w:rPr>
          <w:bCs/>
        </w:rPr>
        <w:t xml:space="preserve">                                                                    </w:t>
      </w:r>
      <w:r>
        <w:rPr>
          <w:bCs/>
        </w:rPr>
        <w:tab/>
      </w:r>
      <w:r>
        <w:rPr>
          <w:bCs/>
        </w:rPr>
        <w:tab/>
      </w:r>
      <w:r>
        <w:rPr>
          <w:b/>
          <w:sz w:val="24"/>
          <w:szCs w:val="24"/>
        </w:rPr>
        <w:t>(UMAKANT AGARWAL)</w:t>
      </w:r>
    </w:p>
    <w:p w:rsidR="00867848" w:rsidRDefault="00867848" w:rsidP="005C15A8">
      <w:pPr>
        <w:pStyle w:val="NoSpacing"/>
        <w:jc w:val="right"/>
        <w:rPr>
          <w:sz w:val="24"/>
          <w:szCs w:val="24"/>
        </w:rPr>
      </w:pPr>
      <w:r>
        <w:rPr>
          <w:bCs/>
          <w:sz w:val="24"/>
          <w:szCs w:val="24"/>
        </w:rPr>
        <w:t>Deputy Registrar (Academic)</w:t>
      </w:r>
    </w:p>
    <w:p w:rsidR="00867848" w:rsidRDefault="00867848" w:rsidP="005C15A8">
      <w:pPr>
        <w:ind w:firstLine="720"/>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Encl:</w:t>
      </w:r>
      <w:r>
        <w:rPr>
          <w:rFonts w:ascii="Times New Roman" w:hAnsi="Times New Roman" w:cs="Times New Roman"/>
          <w:b/>
          <w:bCs/>
          <w:color w:val="000000"/>
          <w:sz w:val="24"/>
          <w:szCs w:val="24"/>
        </w:rPr>
        <w:t xml:space="preserve"> As above.   </w:t>
      </w:r>
    </w:p>
    <w:p w:rsidR="00867848" w:rsidRDefault="00867848" w:rsidP="00A1172B">
      <w:pPr>
        <w:pStyle w:val="Title"/>
        <w:spacing w:line="360" w:lineRule="auto"/>
        <w:ind w:right="-18"/>
        <w:jc w:val="both"/>
        <w:rPr>
          <w:rFonts w:ascii="Times New Roman" w:hAnsi="Times New Roman"/>
          <w:b w:val="0"/>
          <w:sz w:val="24"/>
          <w:szCs w:val="24"/>
        </w:rPr>
      </w:pPr>
    </w:p>
    <w:p w:rsidR="00867848" w:rsidRDefault="00867848" w:rsidP="00A1172B">
      <w:pPr>
        <w:pStyle w:val="Title"/>
        <w:spacing w:line="360" w:lineRule="auto"/>
        <w:ind w:right="-18"/>
        <w:jc w:val="both"/>
        <w:rPr>
          <w:rFonts w:ascii="Times New Roman" w:hAnsi="Times New Roman"/>
          <w:b w:val="0"/>
          <w:sz w:val="24"/>
          <w:szCs w:val="24"/>
        </w:rPr>
      </w:pPr>
      <w:r>
        <w:rPr>
          <w:rFonts w:ascii="Times New Roman" w:hAnsi="Times New Roman"/>
          <w:b w:val="0"/>
          <w:sz w:val="24"/>
          <w:szCs w:val="24"/>
        </w:rPr>
        <w:tab/>
        <w:t>Copy to: P.S. to Registrar -- For  kind information of the Registrar.</w:t>
      </w:r>
    </w:p>
    <w:p w:rsidR="00867848" w:rsidRDefault="00867848" w:rsidP="00A1172B">
      <w:pPr>
        <w:pStyle w:val="Title"/>
        <w:spacing w:line="360" w:lineRule="auto"/>
        <w:ind w:right="-18"/>
        <w:jc w:val="both"/>
        <w:rPr>
          <w:rFonts w:ascii="Times New Roman" w:hAnsi="Times New Roman"/>
          <w:b w:val="0"/>
          <w:sz w:val="24"/>
          <w:szCs w:val="24"/>
        </w:rPr>
      </w:pPr>
    </w:p>
    <w:p w:rsidR="00867848" w:rsidRDefault="00867848" w:rsidP="00A1172B">
      <w:pPr>
        <w:pStyle w:val="Title"/>
        <w:spacing w:line="360" w:lineRule="auto"/>
        <w:ind w:right="-18"/>
        <w:jc w:val="both"/>
        <w:rPr>
          <w:rFonts w:ascii="Times New Roman" w:hAnsi="Times New Roman"/>
          <w:b w:val="0"/>
          <w:sz w:val="24"/>
          <w:szCs w:val="24"/>
        </w:rPr>
      </w:pPr>
    </w:p>
    <w:p w:rsidR="00867848" w:rsidRPr="00BB180A" w:rsidRDefault="00867848" w:rsidP="000361F5">
      <w:pPr>
        <w:pStyle w:val="Title"/>
        <w:ind w:right="-18"/>
        <w:rPr>
          <w:rFonts w:ascii="Times New Roman" w:hAnsi="Times New Roman"/>
          <w:sz w:val="32"/>
          <w:szCs w:val="32"/>
        </w:rPr>
      </w:pPr>
      <w:r>
        <w:rPr>
          <w:rFonts w:ascii="Times New Roman" w:hAnsi="Times New Roman"/>
          <w:sz w:val="32"/>
          <w:szCs w:val="32"/>
        </w:rPr>
        <w:t>J</w:t>
      </w:r>
      <w:r w:rsidRPr="00BB180A">
        <w:rPr>
          <w:rFonts w:ascii="Times New Roman" w:hAnsi="Times New Roman"/>
          <w:sz w:val="32"/>
          <w:szCs w:val="32"/>
        </w:rPr>
        <w:t>AWAHARLAL NEHRU UNIVERSITY</w:t>
      </w:r>
    </w:p>
    <w:p w:rsidR="00867848" w:rsidRDefault="00867848" w:rsidP="000361F5">
      <w:pPr>
        <w:pStyle w:val="Title"/>
        <w:ind w:right="-18"/>
        <w:rPr>
          <w:rFonts w:ascii="Times New Roman" w:hAnsi="Times New Roman"/>
          <w:sz w:val="24"/>
          <w:szCs w:val="24"/>
          <w:u w:val="single"/>
        </w:rPr>
      </w:pPr>
      <w:r w:rsidRPr="00833249">
        <w:rPr>
          <w:rFonts w:ascii="Times New Roman" w:hAnsi="Times New Roman"/>
          <w:sz w:val="24"/>
          <w:szCs w:val="24"/>
          <w:u w:val="single"/>
        </w:rPr>
        <w:t xml:space="preserve">NEW DELHI </w:t>
      </w:r>
      <w:r>
        <w:rPr>
          <w:rFonts w:ascii="Times New Roman" w:hAnsi="Times New Roman"/>
          <w:sz w:val="24"/>
          <w:szCs w:val="24"/>
          <w:u w:val="single"/>
        </w:rPr>
        <w:t>–</w:t>
      </w:r>
      <w:r w:rsidRPr="00833249">
        <w:rPr>
          <w:rFonts w:ascii="Times New Roman" w:hAnsi="Times New Roman"/>
          <w:sz w:val="24"/>
          <w:szCs w:val="24"/>
          <w:u w:val="single"/>
        </w:rPr>
        <w:t xml:space="preserve"> 110</w:t>
      </w:r>
      <w:r>
        <w:rPr>
          <w:rFonts w:ascii="Times New Roman" w:hAnsi="Times New Roman"/>
          <w:sz w:val="24"/>
          <w:szCs w:val="24"/>
          <w:u w:val="single"/>
        </w:rPr>
        <w:t xml:space="preserve"> </w:t>
      </w:r>
      <w:r w:rsidRPr="00833249">
        <w:rPr>
          <w:rFonts w:ascii="Times New Roman" w:hAnsi="Times New Roman"/>
          <w:sz w:val="24"/>
          <w:szCs w:val="24"/>
          <w:u w:val="single"/>
        </w:rPr>
        <w:t>067</w:t>
      </w:r>
    </w:p>
    <w:p w:rsidR="00867848" w:rsidRPr="00833249" w:rsidRDefault="00867848" w:rsidP="000361F5">
      <w:pPr>
        <w:pStyle w:val="Title"/>
        <w:ind w:right="-18"/>
        <w:rPr>
          <w:rFonts w:ascii="Times New Roman" w:hAnsi="Times New Roman"/>
          <w:sz w:val="24"/>
          <w:szCs w:val="24"/>
          <w:u w:val="single"/>
        </w:rPr>
      </w:pPr>
    </w:p>
    <w:p w:rsidR="00867848" w:rsidRDefault="00867848" w:rsidP="000361F5">
      <w:pPr>
        <w:pStyle w:val="Title"/>
        <w:spacing w:line="360" w:lineRule="auto"/>
        <w:ind w:right="-18"/>
        <w:rPr>
          <w:rFonts w:ascii="Times New Roman" w:hAnsi="Times New Roman"/>
          <w:sz w:val="24"/>
          <w:szCs w:val="24"/>
        </w:rPr>
      </w:pPr>
    </w:p>
    <w:p w:rsidR="00867848" w:rsidRPr="005C15A8" w:rsidRDefault="00867848" w:rsidP="00F75ADA">
      <w:pPr>
        <w:pStyle w:val="BodyText3"/>
        <w:jc w:val="both"/>
        <w:rPr>
          <w:b/>
          <w:color w:val="000000"/>
          <w:sz w:val="24"/>
          <w:szCs w:val="24"/>
        </w:rPr>
      </w:pPr>
      <w:r>
        <w:rPr>
          <w:sz w:val="24"/>
          <w:szCs w:val="24"/>
        </w:rPr>
        <w:tab/>
      </w:r>
      <w:r>
        <w:rPr>
          <w:b/>
          <w:sz w:val="24"/>
          <w:szCs w:val="24"/>
        </w:rPr>
        <w:t xml:space="preserve">Material for reply to Prov. Admitted Rajya Sabha Starred Question Dy. No. </w:t>
      </w:r>
      <w:r>
        <w:rPr>
          <w:b/>
          <w:sz w:val="24"/>
          <w:szCs w:val="24"/>
        </w:rPr>
        <w:tab/>
        <w:t xml:space="preserve">S5130 / Starred Question No. 463 for 11.08.2014 regarding ‘Suspension and </w:t>
      </w:r>
      <w:r>
        <w:rPr>
          <w:b/>
          <w:sz w:val="24"/>
          <w:szCs w:val="24"/>
        </w:rPr>
        <w:tab/>
        <w:t xml:space="preserve">Termination of staffs in Universities’/ ‘Revival of student and teacher unions in </w:t>
      </w:r>
      <w:r>
        <w:rPr>
          <w:b/>
          <w:sz w:val="24"/>
          <w:szCs w:val="24"/>
        </w:rPr>
        <w:tab/>
        <w:t>Central Universities’.</w:t>
      </w:r>
    </w:p>
    <w:p w:rsidR="00867848" w:rsidRDefault="00867848" w:rsidP="00067E96">
      <w:pPr>
        <w:pStyle w:val="BodyText3"/>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6.75pt;margin-top:3.65pt;width:411.9pt;height:0;z-index:251658240" o:connectortype="straight"/>
        </w:pict>
      </w:r>
    </w:p>
    <w:p w:rsidR="00867848" w:rsidRDefault="00867848" w:rsidP="000361F5">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b/>
          <w:sz w:val="24"/>
          <w:szCs w:val="24"/>
        </w:rPr>
        <w:t>Q. (a)</w:t>
      </w:r>
      <w:r>
        <w:rPr>
          <w:rFonts w:ascii="Times New Roman" w:hAnsi="Times New Roman"/>
          <w:b/>
          <w:sz w:val="24"/>
          <w:szCs w:val="24"/>
        </w:rPr>
        <w:tab/>
        <w:t>The number of cases of suspension and termination of teaching and non-teaching staffs in various Central Universities during the last three years, year-wise and university-wise;</w:t>
      </w:r>
    </w:p>
    <w:p w:rsidR="00867848" w:rsidRDefault="00867848" w:rsidP="00341222">
      <w:pPr>
        <w:pStyle w:val="ListParagraph"/>
        <w:tabs>
          <w:tab w:val="left" w:pos="720"/>
        </w:tabs>
        <w:spacing w:after="0" w:line="240" w:lineRule="auto"/>
        <w:ind w:hanging="720"/>
        <w:jc w:val="both"/>
        <w:rPr>
          <w:rFonts w:ascii="Times New Roman" w:hAnsi="Times New Roman"/>
          <w:sz w:val="24"/>
          <w:szCs w:val="24"/>
        </w:rPr>
      </w:pPr>
      <w:r w:rsidRPr="00725BEE">
        <w:rPr>
          <w:rFonts w:ascii="Times New Roman" w:hAnsi="Times New Roman"/>
          <w:sz w:val="24"/>
          <w:szCs w:val="24"/>
        </w:rPr>
        <w:t>Reply:</w:t>
      </w:r>
      <w:r w:rsidRPr="00725BEE">
        <w:rPr>
          <w:rFonts w:ascii="Times New Roman" w:hAnsi="Times New Roman"/>
          <w:sz w:val="24"/>
          <w:szCs w:val="24"/>
        </w:rPr>
        <w:tab/>
      </w:r>
      <w:r w:rsidRPr="00341222">
        <w:rPr>
          <w:rFonts w:ascii="Times New Roman" w:hAnsi="Times New Roman"/>
          <w:sz w:val="24"/>
          <w:szCs w:val="24"/>
        </w:rPr>
        <w:t xml:space="preserve">The number of cases of suspension and termination of teaching and non-teaching staffs in </w:t>
      </w:r>
      <w:r>
        <w:rPr>
          <w:rFonts w:ascii="Times New Roman" w:hAnsi="Times New Roman"/>
          <w:sz w:val="24"/>
          <w:szCs w:val="24"/>
        </w:rPr>
        <w:t>Jawaharlal Nehru University</w:t>
      </w:r>
      <w:r w:rsidRPr="00341222">
        <w:rPr>
          <w:rFonts w:ascii="Times New Roman" w:hAnsi="Times New Roman"/>
          <w:sz w:val="24"/>
          <w:szCs w:val="24"/>
        </w:rPr>
        <w:t xml:space="preserve"> during the last three </w:t>
      </w:r>
      <w:r>
        <w:rPr>
          <w:rFonts w:ascii="Times New Roman" w:hAnsi="Times New Roman"/>
          <w:sz w:val="24"/>
          <w:szCs w:val="24"/>
        </w:rPr>
        <w:t>years are as given below:-</w:t>
      </w:r>
    </w:p>
    <w:p w:rsidR="00867848" w:rsidRDefault="00867848" w:rsidP="00341222">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p>
    <w:p w:rsidR="00867848" w:rsidRPr="00341222" w:rsidRDefault="00867848" w:rsidP="00341222">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r w:rsidRPr="009B147E">
        <w:rPr>
          <w:rFonts w:ascii="Times New Roman" w:hAnsi="Times New Roman"/>
          <w:b/>
          <w:sz w:val="24"/>
          <w:szCs w:val="24"/>
          <w:u w:val="single"/>
        </w:rPr>
        <w:t>Teaching Staff:</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2"/>
        <w:gridCol w:w="1847"/>
        <w:gridCol w:w="2835"/>
      </w:tblGrid>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b/>
                <w:sz w:val="24"/>
                <w:szCs w:val="24"/>
              </w:rPr>
            </w:pPr>
            <w:r w:rsidRPr="00687D37">
              <w:rPr>
                <w:rFonts w:ascii="Times New Roman" w:hAnsi="Times New Roman"/>
                <w:b/>
                <w:sz w:val="24"/>
                <w:szCs w:val="24"/>
              </w:rPr>
              <w:t>Year</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b/>
                <w:sz w:val="24"/>
                <w:szCs w:val="24"/>
              </w:rPr>
            </w:pPr>
            <w:r w:rsidRPr="00687D37">
              <w:rPr>
                <w:rFonts w:ascii="Times New Roman" w:hAnsi="Times New Roman"/>
                <w:b/>
                <w:sz w:val="24"/>
                <w:szCs w:val="24"/>
              </w:rPr>
              <w:t>Suspension</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b/>
                <w:sz w:val="24"/>
                <w:szCs w:val="24"/>
              </w:rPr>
            </w:pPr>
            <w:r w:rsidRPr="00687D37">
              <w:rPr>
                <w:rFonts w:ascii="Times New Roman" w:hAnsi="Times New Roman"/>
                <w:b/>
                <w:sz w:val="24"/>
                <w:szCs w:val="24"/>
              </w:rPr>
              <w:t>Termination</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2011</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2012</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2013</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01</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Compulsory Retirement</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2014 (till date)</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r>
    </w:tbl>
    <w:p w:rsidR="00867848" w:rsidRDefault="00867848" w:rsidP="000361F5">
      <w:pPr>
        <w:pStyle w:val="ListParagraph"/>
        <w:tabs>
          <w:tab w:val="left" w:pos="720"/>
        </w:tabs>
        <w:spacing w:after="0" w:line="240" w:lineRule="auto"/>
        <w:ind w:hanging="720"/>
        <w:jc w:val="both"/>
        <w:rPr>
          <w:rFonts w:ascii="Times New Roman" w:hAnsi="Times New Roman"/>
          <w:sz w:val="24"/>
          <w:szCs w:val="24"/>
        </w:rPr>
      </w:pPr>
    </w:p>
    <w:p w:rsidR="00867848" w:rsidRPr="00341222" w:rsidRDefault="00867848" w:rsidP="009B147E">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r w:rsidRPr="009B147E">
        <w:rPr>
          <w:rFonts w:ascii="Times New Roman" w:hAnsi="Times New Roman"/>
          <w:b/>
          <w:sz w:val="24"/>
          <w:szCs w:val="24"/>
          <w:u w:val="single"/>
        </w:rPr>
        <w:t>Non-Teaching Staff:</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2"/>
        <w:gridCol w:w="1847"/>
        <w:gridCol w:w="2835"/>
      </w:tblGrid>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b/>
                <w:sz w:val="24"/>
                <w:szCs w:val="24"/>
              </w:rPr>
            </w:pPr>
            <w:r w:rsidRPr="00687D37">
              <w:rPr>
                <w:rFonts w:ascii="Times New Roman" w:hAnsi="Times New Roman"/>
                <w:b/>
                <w:sz w:val="24"/>
                <w:szCs w:val="24"/>
              </w:rPr>
              <w:t>Year</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b/>
                <w:sz w:val="24"/>
                <w:szCs w:val="24"/>
              </w:rPr>
            </w:pPr>
            <w:r w:rsidRPr="00687D37">
              <w:rPr>
                <w:rFonts w:ascii="Times New Roman" w:hAnsi="Times New Roman"/>
                <w:b/>
                <w:sz w:val="24"/>
                <w:szCs w:val="24"/>
              </w:rPr>
              <w:t>Suspension</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b/>
                <w:sz w:val="24"/>
                <w:szCs w:val="24"/>
              </w:rPr>
            </w:pPr>
            <w:r w:rsidRPr="00687D37">
              <w:rPr>
                <w:rFonts w:ascii="Times New Roman" w:hAnsi="Times New Roman"/>
                <w:b/>
                <w:sz w:val="24"/>
                <w:szCs w:val="24"/>
              </w:rPr>
              <w:t>Termination</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2011</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03</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2012</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2013</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01</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01 (removed from service)</w:t>
            </w:r>
          </w:p>
        </w:tc>
      </w:tr>
      <w:tr w:rsidR="00867848" w:rsidRPr="00687D37" w:rsidTr="00687D37">
        <w:tc>
          <w:tcPr>
            <w:tcW w:w="2122"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2014 (till date)</w:t>
            </w:r>
          </w:p>
        </w:tc>
        <w:tc>
          <w:tcPr>
            <w:tcW w:w="1847"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c>
          <w:tcPr>
            <w:tcW w:w="2835" w:type="dxa"/>
          </w:tcPr>
          <w:p w:rsidR="00867848" w:rsidRPr="00687D37" w:rsidRDefault="00867848" w:rsidP="00687D37">
            <w:pPr>
              <w:pStyle w:val="ListParagraph"/>
              <w:tabs>
                <w:tab w:val="left" w:pos="720"/>
              </w:tabs>
              <w:spacing w:after="0" w:line="240" w:lineRule="auto"/>
              <w:ind w:left="0"/>
              <w:jc w:val="both"/>
              <w:rPr>
                <w:rFonts w:ascii="Times New Roman" w:hAnsi="Times New Roman"/>
                <w:sz w:val="24"/>
                <w:szCs w:val="24"/>
              </w:rPr>
            </w:pPr>
            <w:r w:rsidRPr="00687D37">
              <w:rPr>
                <w:rFonts w:ascii="Times New Roman" w:hAnsi="Times New Roman"/>
                <w:sz w:val="24"/>
                <w:szCs w:val="24"/>
              </w:rPr>
              <w:t>Nil</w:t>
            </w:r>
          </w:p>
        </w:tc>
      </w:tr>
    </w:tbl>
    <w:p w:rsidR="00867848" w:rsidRDefault="00867848" w:rsidP="000361F5">
      <w:pPr>
        <w:pStyle w:val="ListParagraph"/>
        <w:tabs>
          <w:tab w:val="left" w:pos="720"/>
        </w:tabs>
        <w:spacing w:after="0" w:line="240" w:lineRule="auto"/>
        <w:ind w:hanging="720"/>
        <w:jc w:val="both"/>
        <w:rPr>
          <w:rFonts w:ascii="Times New Roman" w:hAnsi="Times New Roman"/>
          <w:sz w:val="24"/>
          <w:szCs w:val="24"/>
        </w:rPr>
      </w:pPr>
    </w:p>
    <w:p w:rsidR="00867848" w:rsidRDefault="00867848" w:rsidP="000361F5">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(b)</w:t>
      </w:r>
      <w:r>
        <w:rPr>
          <w:rFonts w:ascii="Times New Roman" w:hAnsi="Times New Roman"/>
          <w:b/>
          <w:sz w:val="24"/>
          <w:szCs w:val="24"/>
        </w:rPr>
        <w:tab/>
        <w:t>Whether Government is aware that, due to dissolution of student and teacher unions and non-revival of students unions and teacher unions in various Central Universities, teaching and non-teaching staffs are being suspended and terminated arbitrarily during the recent years;</w:t>
      </w:r>
    </w:p>
    <w:p w:rsidR="00867848" w:rsidRDefault="00867848" w:rsidP="000361F5">
      <w:pPr>
        <w:pStyle w:val="ListParagraph"/>
        <w:tabs>
          <w:tab w:val="left" w:pos="720"/>
        </w:tabs>
        <w:spacing w:after="0" w:line="240" w:lineRule="auto"/>
        <w:ind w:hanging="720"/>
        <w:jc w:val="both"/>
        <w:rPr>
          <w:rFonts w:ascii="Times New Roman" w:hAnsi="Times New Roman"/>
          <w:sz w:val="24"/>
          <w:szCs w:val="24"/>
        </w:rPr>
      </w:pPr>
    </w:p>
    <w:p w:rsidR="00867848" w:rsidRDefault="00867848" w:rsidP="000361F5">
      <w:pPr>
        <w:pStyle w:val="ListParagraph"/>
        <w:tabs>
          <w:tab w:val="left" w:pos="720"/>
        </w:tabs>
        <w:spacing w:after="0" w:line="240" w:lineRule="auto"/>
        <w:ind w:hanging="720"/>
        <w:jc w:val="both"/>
        <w:rPr>
          <w:rFonts w:ascii="Times New Roman" w:hAnsi="Times New Roman"/>
          <w:sz w:val="24"/>
          <w:szCs w:val="24"/>
        </w:rPr>
      </w:pPr>
      <w:r w:rsidRPr="00725BEE">
        <w:rPr>
          <w:rFonts w:ascii="Times New Roman" w:hAnsi="Times New Roman"/>
          <w:sz w:val="24"/>
          <w:szCs w:val="24"/>
        </w:rPr>
        <w:t>Reply:</w:t>
      </w:r>
      <w:r w:rsidRPr="00725BEE">
        <w:rPr>
          <w:rFonts w:ascii="Times New Roman" w:hAnsi="Times New Roman"/>
          <w:sz w:val="24"/>
          <w:szCs w:val="24"/>
        </w:rPr>
        <w:tab/>
      </w:r>
      <w:r>
        <w:rPr>
          <w:rFonts w:ascii="Times New Roman" w:hAnsi="Times New Roman"/>
          <w:sz w:val="24"/>
          <w:szCs w:val="24"/>
        </w:rPr>
        <w:t>As far as Jawaharlal Nehru University is concerned, all three unions i.e. Students Union (JNUSU), Teachers Union (JNUTA) and Staff Union (JNUSA) are very much in existence and no suspension and or termination have taken place arbitrarily.</w:t>
      </w:r>
    </w:p>
    <w:p w:rsidR="00867848" w:rsidRDefault="00867848" w:rsidP="000361F5">
      <w:pPr>
        <w:pStyle w:val="ListParagraph"/>
        <w:tabs>
          <w:tab w:val="left" w:pos="720"/>
        </w:tabs>
        <w:spacing w:after="0" w:line="240" w:lineRule="auto"/>
        <w:ind w:hanging="720"/>
        <w:jc w:val="both"/>
        <w:rPr>
          <w:rFonts w:ascii="Times New Roman" w:hAnsi="Times New Roman"/>
          <w:b/>
          <w:sz w:val="24"/>
          <w:szCs w:val="24"/>
        </w:rPr>
      </w:pPr>
    </w:p>
    <w:p w:rsidR="00867848" w:rsidRDefault="00867848" w:rsidP="000361F5">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(c)</w:t>
      </w:r>
      <w:r>
        <w:rPr>
          <w:rFonts w:ascii="Times New Roman" w:hAnsi="Times New Roman"/>
          <w:b/>
          <w:sz w:val="24"/>
          <w:szCs w:val="24"/>
        </w:rPr>
        <w:tab/>
        <w:t>If so, the steps Government would take to revive student unions and teachers unions and to stop arbitrary suspension and termination of teaching and non-teaching staffs in Central Universities, particularly in Jamia Millia Islamia and BHU?</w:t>
      </w:r>
    </w:p>
    <w:p w:rsidR="00867848" w:rsidRDefault="00867848" w:rsidP="00341222">
      <w:pPr>
        <w:pStyle w:val="ListParagraph"/>
        <w:tabs>
          <w:tab w:val="left" w:pos="720"/>
        </w:tabs>
        <w:spacing w:after="0" w:line="240" w:lineRule="auto"/>
        <w:ind w:hanging="720"/>
        <w:jc w:val="both"/>
        <w:rPr>
          <w:rFonts w:ascii="Times New Roman" w:hAnsi="Times New Roman"/>
          <w:sz w:val="24"/>
          <w:szCs w:val="24"/>
        </w:rPr>
      </w:pPr>
    </w:p>
    <w:p w:rsidR="00867848" w:rsidRDefault="00867848" w:rsidP="00341222">
      <w:pPr>
        <w:pStyle w:val="ListParagraph"/>
        <w:tabs>
          <w:tab w:val="left" w:pos="720"/>
        </w:tabs>
        <w:spacing w:after="0" w:line="240" w:lineRule="auto"/>
        <w:ind w:hanging="720"/>
        <w:jc w:val="both"/>
        <w:rPr>
          <w:rFonts w:ascii="Times New Roman" w:hAnsi="Times New Roman"/>
          <w:sz w:val="24"/>
          <w:szCs w:val="24"/>
        </w:rPr>
      </w:pPr>
      <w:r w:rsidRPr="00725BEE">
        <w:rPr>
          <w:rFonts w:ascii="Times New Roman" w:hAnsi="Times New Roman"/>
          <w:sz w:val="24"/>
          <w:szCs w:val="24"/>
        </w:rPr>
        <w:t>Reply:</w:t>
      </w:r>
      <w:r w:rsidRPr="00725BEE">
        <w:rPr>
          <w:rFonts w:ascii="Times New Roman" w:hAnsi="Times New Roman"/>
          <w:sz w:val="24"/>
          <w:szCs w:val="24"/>
        </w:rPr>
        <w:tab/>
      </w:r>
      <w:r>
        <w:rPr>
          <w:rFonts w:ascii="Times New Roman" w:hAnsi="Times New Roman"/>
          <w:sz w:val="24"/>
          <w:szCs w:val="24"/>
        </w:rPr>
        <w:t xml:space="preserve">Not applicable in view of reply (b) as mentioned above. </w:t>
      </w:r>
    </w:p>
    <w:p w:rsidR="00867848" w:rsidRPr="00CD09FF" w:rsidRDefault="00867848" w:rsidP="00341222">
      <w:pPr>
        <w:pStyle w:val="ListParagraph"/>
        <w:tabs>
          <w:tab w:val="left" w:pos="720"/>
        </w:tabs>
        <w:spacing w:after="0" w:line="240" w:lineRule="auto"/>
        <w:ind w:hanging="720"/>
        <w:jc w:val="both"/>
        <w:rPr>
          <w:rFonts w:ascii="Times New Roman" w:hAnsi="Times New Roman"/>
          <w:sz w:val="24"/>
          <w:szCs w:val="24"/>
        </w:rPr>
      </w:pPr>
    </w:p>
    <w:p w:rsidR="00867848" w:rsidRDefault="00867848" w:rsidP="00347BA2">
      <w:pPr>
        <w:pStyle w:val="ListParagraph"/>
        <w:tabs>
          <w:tab w:val="left" w:pos="720"/>
        </w:tabs>
        <w:spacing w:after="0" w:line="240" w:lineRule="auto"/>
        <w:ind w:hanging="720"/>
        <w:jc w:val="center"/>
        <w:rPr>
          <w:rFonts w:ascii="Times New Roman" w:hAnsi="Times New Roman"/>
          <w:sz w:val="24"/>
          <w:szCs w:val="24"/>
        </w:rPr>
      </w:pPr>
      <w:r>
        <w:rPr>
          <w:rFonts w:ascii="Times New Roman" w:hAnsi="Times New Roman"/>
          <w:sz w:val="24"/>
          <w:szCs w:val="24"/>
        </w:rPr>
        <w:t>***********************</w:t>
      </w:r>
    </w:p>
    <w:p w:rsidR="00867848" w:rsidRDefault="00867848" w:rsidP="00347BA2">
      <w:pPr>
        <w:pStyle w:val="ListParagraph"/>
        <w:tabs>
          <w:tab w:val="left" w:pos="720"/>
        </w:tabs>
        <w:spacing w:after="0" w:line="240" w:lineRule="auto"/>
        <w:ind w:hanging="720"/>
        <w:jc w:val="center"/>
        <w:rPr>
          <w:rFonts w:ascii="Times New Roman" w:hAnsi="Times New Roman"/>
          <w:sz w:val="24"/>
          <w:szCs w:val="24"/>
        </w:rPr>
      </w:pPr>
    </w:p>
    <w:sectPr w:rsidR="00867848" w:rsidSect="009B147E">
      <w:pgSz w:w="11906" w:h="16838"/>
      <w:pgMar w:top="156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848" w:rsidRDefault="00867848" w:rsidP="00B929E4">
      <w:pPr>
        <w:spacing w:after="0" w:line="240" w:lineRule="auto"/>
      </w:pPr>
      <w:r>
        <w:separator/>
      </w:r>
    </w:p>
  </w:endnote>
  <w:endnote w:type="continuationSeparator" w:id="0">
    <w:p w:rsidR="00867848" w:rsidRDefault="00867848" w:rsidP="00B92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848" w:rsidRDefault="00867848" w:rsidP="00B929E4">
      <w:pPr>
        <w:spacing w:after="0" w:line="240" w:lineRule="auto"/>
      </w:pPr>
      <w:r>
        <w:separator/>
      </w:r>
    </w:p>
  </w:footnote>
  <w:footnote w:type="continuationSeparator" w:id="0">
    <w:p w:rsidR="00867848" w:rsidRDefault="00867848" w:rsidP="00B929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BD1"/>
    <w:multiLevelType w:val="hybridMultilevel"/>
    <w:tmpl w:val="C5723DFC"/>
    <w:lvl w:ilvl="0" w:tplc="27E8462E">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5A8"/>
    <w:rsid w:val="000361F5"/>
    <w:rsid w:val="00045A77"/>
    <w:rsid w:val="00050855"/>
    <w:rsid w:val="000660F4"/>
    <w:rsid w:val="00067E96"/>
    <w:rsid w:val="000979C6"/>
    <w:rsid w:val="000A0BB3"/>
    <w:rsid w:val="000C3DA1"/>
    <w:rsid w:val="00106EAC"/>
    <w:rsid w:val="00180FC5"/>
    <w:rsid w:val="00191C65"/>
    <w:rsid w:val="001C3DE6"/>
    <w:rsid w:val="001E2AEC"/>
    <w:rsid w:val="002307AD"/>
    <w:rsid w:val="002857AD"/>
    <w:rsid w:val="00292355"/>
    <w:rsid w:val="002C76A2"/>
    <w:rsid w:val="00303EDC"/>
    <w:rsid w:val="00327732"/>
    <w:rsid w:val="00341222"/>
    <w:rsid w:val="00347BA2"/>
    <w:rsid w:val="003B7691"/>
    <w:rsid w:val="00417E63"/>
    <w:rsid w:val="00426957"/>
    <w:rsid w:val="00440A5A"/>
    <w:rsid w:val="00474E11"/>
    <w:rsid w:val="004A0E6B"/>
    <w:rsid w:val="004B02A6"/>
    <w:rsid w:val="004B07E3"/>
    <w:rsid w:val="004D51C8"/>
    <w:rsid w:val="00530420"/>
    <w:rsid w:val="00561A38"/>
    <w:rsid w:val="005C15A8"/>
    <w:rsid w:val="005C65A5"/>
    <w:rsid w:val="005F407B"/>
    <w:rsid w:val="006419B9"/>
    <w:rsid w:val="00647306"/>
    <w:rsid w:val="00684E3F"/>
    <w:rsid w:val="00687D37"/>
    <w:rsid w:val="00725BEE"/>
    <w:rsid w:val="007F216A"/>
    <w:rsid w:val="00833249"/>
    <w:rsid w:val="00867848"/>
    <w:rsid w:val="00881DB7"/>
    <w:rsid w:val="00894250"/>
    <w:rsid w:val="008A33F8"/>
    <w:rsid w:val="008B045C"/>
    <w:rsid w:val="008D16F0"/>
    <w:rsid w:val="00947540"/>
    <w:rsid w:val="009A4019"/>
    <w:rsid w:val="009B147E"/>
    <w:rsid w:val="00A1172B"/>
    <w:rsid w:val="00A2047D"/>
    <w:rsid w:val="00A3095F"/>
    <w:rsid w:val="00A87BE3"/>
    <w:rsid w:val="00AE4DBA"/>
    <w:rsid w:val="00B27A5A"/>
    <w:rsid w:val="00B37B46"/>
    <w:rsid w:val="00B45B16"/>
    <w:rsid w:val="00B616E9"/>
    <w:rsid w:val="00B85F83"/>
    <w:rsid w:val="00B863E5"/>
    <w:rsid w:val="00B929E4"/>
    <w:rsid w:val="00BB180A"/>
    <w:rsid w:val="00C0321E"/>
    <w:rsid w:val="00C16294"/>
    <w:rsid w:val="00CB44FC"/>
    <w:rsid w:val="00CB618D"/>
    <w:rsid w:val="00CD09FF"/>
    <w:rsid w:val="00D518CC"/>
    <w:rsid w:val="00D85710"/>
    <w:rsid w:val="00D91B34"/>
    <w:rsid w:val="00DE54CE"/>
    <w:rsid w:val="00E37E65"/>
    <w:rsid w:val="00E41E9E"/>
    <w:rsid w:val="00E42699"/>
    <w:rsid w:val="00E67EA0"/>
    <w:rsid w:val="00E949D7"/>
    <w:rsid w:val="00EC25B9"/>
    <w:rsid w:val="00EF1814"/>
    <w:rsid w:val="00F140A4"/>
    <w:rsid w:val="00F332C8"/>
    <w:rsid w:val="00F64087"/>
    <w:rsid w:val="00F75ADA"/>
    <w:rsid w:val="00F9475C"/>
    <w:rsid w:val="00F97B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06"/>
    <w:pPr>
      <w:spacing w:after="200" w:line="276" w:lineRule="auto"/>
    </w:pPr>
    <w:rPr>
      <w:lang w:val="en-IN" w:eastAsia="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C15A8"/>
    <w:pPr>
      <w:spacing w:after="0" w:line="240" w:lineRule="auto"/>
      <w:jc w:val="center"/>
    </w:pPr>
    <w:rPr>
      <w:rFonts w:ascii="Bookman Old Style" w:hAnsi="Bookman Old Style" w:cs="Times New Roman"/>
      <w:b/>
      <w:sz w:val="28"/>
      <w:szCs w:val="20"/>
      <w:lang w:val="en-US" w:eastAsia="en-US"/>
    </w:rPr>
  </w:style>
  <w:style w:type="character" w:customStyle="1" w:styleId="TitleChar">
    <w:name w:val="Title Char"/>
    <w:basedOn w:val="DefaultParagraphFont"/>
    <w:link w:val="Title"/>
    <w:uiPriority w:val="99"/>
    <w:locked/>
    <w:rsid w:val="005C15A8"/>
    <w:rPr>
      <w:rFonts w:ascii="Bookman Old Style" w:hAnsi="Bookman Old Style" w:cs="Times New Roman"/>
      <w:b/>
      <w:sz w:val="20"/>
      <w:szCs w:val="20"/>
      <w:lang w:val="en-US" w:eastAsia="en-US"/>
    </w:rPr>
  </w:style>
  <w:style w:type="paragraph" w:styleId="BodyTextIndent">
    <w:name w:val="Body Text Indent"/>
    <w:basedOn w:val="Normal"/>
    <w:link w:val="BodyTextIndentChar"/>
    <w:uiPriority w:val="99"/>
    <w:semiHidden/>
    <w:rsid w:val="005C15A8"/>
    <w:pPr>
      <w:spacing w:after="0" w:line="240" w:lineRule="auto"/>
      <w:ind w:left="1170" w:hanging="1170"/>
      <w:jc w:val="both"/>
    </w:pPr>
    <w:rPr>
      <w:rFonts w:ascii="Times New Roman" w:hAnsi="Times New Roman" w:cs="Times New Roman"/>
      <w:sz w:val="28"/>
      <w:szCs w:val="20"/>
      <w:lang w:val="en-US" w:eastAsia="en-US"/>
    </w:rPr>
  </w:style>
  <w:style w:type="character" w:customStyle="1" w:styleId="BodyTextIndentChar">
    <w:name w:val="Body Text Indent Char"/>
    <w:basedOn w:val="DefaultParagraphFont"/>
    <w:link w:val="BodyTextIndent"/>
    <w:uiPriority w:val="99"/>
    <w:semiHidden/>
    <w:locked/>
    <w:rsid w:val="005C15A8"/>
    <w:rPr>
      <w:rFonts w:ascii="Times New Roman" w:hAnsi="Times New Roman" w:cs="Times New Roman"/>
      <w:sz w:val="20"/>
      <w:szCs w:val="20"/>
      <w:lang w:val="en-US" w:eastAsia="en-US"/>
    </w:rPr>
  </w:style>
  <w:style w:type="paragraph" w:styleId="BodyText2">
    <w:name w:val="Body Text 2"/>
    <w:basedOn w:val="Normal"/>
    <w:link w:val="BodyText2Char"/>
    <w:uiPriority w:val="99"/>
    <w:semiHidden/>
    <w:rsid w:val="005C15A8"/>
    <w:pPr>
      <w:spacing w:after="120" w:line="480" w:lineRule="auto"/>
    </w:pPr>
    <w:rPr>
      <w:rFonts w:ascii="Times New Roman" w:hAnsi="Times New Roman" w:cs="Times New Roman"/>
      <w:sz w:val="20"/>
      <w:szCs w:val="20"/>
      <w:lang w:val="en-US" w:eastAsia="en-US"/>
    </w:rPr>
  </w:style>
  <w:style w:type="character" w:customStyle="1" w:styleId="BodyText2Char">
    <w:name w:val="Body Text 2 Char"/>
    <w:basedOn w:val="DefaultParagraphFont"/>
    <w:link w:val="BodyText2"/>
    <w:uiPriority w:val="99"/>
    <w:semiHidden/>
    <w:locked/>
    <w:rsid w:val="005C15A8"/>
    <w:rPr>
      <w:rFonts w:ascii="Times New Roman" w:hAnsi="Times New Roman" w:cs="Times New Roman"/>
      <w:sz w:val="20"/>
      <w:szCs w:val="20"/>
      <w:lang w:val="en-US" w:eastAsia="en-US"/>
    </w:rPr>
  </w:style>
  <w:style w:type="paragraph" w:styleId="BodyText3">
    <w:name w:val="Body Text 3"/>
    <w:basedOn w:val="Normal"/>
    <w:link w:val="BodyText3Char"/>
    <w:uiPriority w:val="99"/>
    <w:rsid w:val="005C15A8"/>
    <w:pPr>
      <w:spacing w:after="120" w:line="240" w:lineRule="auto"/>
    </w:pPr>
    <w:rPr>
      <w:rFonts w:ascii="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locked/>
    <w:rsid w:val="005C15A8"/>
    <w:rPr>
      <w:rFonts w:ascii="Times New Roman" w:hAnsi="Times New Roman" w:cs="Times New Roman"/>
      <w:sz w:val="16"/>
      <w:szCs w:val="16"/>
      <w:lang w:val="en-US" w:eastAsia="en-US"/>
    </w:rPr>
  </w:style>
  <w:style w:type="paragraph" w:styleId="NoSpacing">
    <w:name w:val="No Spacing"/>
    <w:uiPriority w:val="99"/>
    <w:qFormat/>
    <w:rsid w:val="005C15A8"/>
    <w:rPr>
      <w:rFonts w:ascii="Times New Roman" w:hAnsi="Times New Roman" w:cs="Times New Roman"/>
      <w:sz w:val="20"/>
      <w:szCs w:val="20"/>
    </w:rPr>
  </w:style>
  <w:style w:type="paragraph" w:customStyle="1" w:styleId="Normsl">
    <w:name w:val="Normsl"/>
    <w:basedOn w:val="Normal"/>
    <w:uiPriority w:val="99"/>
    <w:rsid w:val="005C15A8"/>
    <w:pPr>
      <w:spacing w:after="0" w:line="240" w:lineRule="auto"/>
      <w:ind w:right="-1440"/>
    </w:pPr>
    <w:rPr>
      <w:rFonts w:ascii="Times New Roman" w:hAnsi="Times New Roman" w:cs="Times New Roman"/>
      <w:b/>
      <w:sz w:val="20"/>
      <w:szCs w:val="20"/>
      <w:lang w:val="en-US" w:eastAsia="en-US"/>
    </w:rPr>
  </w:style>
  <w:style w:type="paragraph" w:styleId="ListParagraph">
    <w:name w:val="List Paragraph"/>
    <w:basedOn w:val="Normal"/>
    <w:uiPriority w:val="99"/>
    <w:qFormat/>
    <w:rsid w:val="000361F5"/>
    <w:pPr>
      <w:ind w:left="720"/>
      <w:contextualSpacing/>
    </w:pPr>
    <w:rPr>
      <w:rFonts w:cs="Times New Roman"/>
      <w:lang w:val="en-US" w:eastAsia="en-US"/>
    </w:rPr>
  </w:style>
  <w:style w:type="paragraph" w:styleId="Header">
    <w:name w:val="header"/>
    <w:basedOn w:val="Normal"/>
    <w:link w:val="HeaderChar"/>
    <w:uiPriority w:val="99"/>
    <w:semiHidden/>
    <w:rsid w:val="00B929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929E4"/>
    <w:rPr>
      <w:rFonts w:cs="Times New Roman"/>
    </w:rPr>
  </w:style>
  <w:style w:type="paragraph" w:styleId="Footer">
    <w:name w:val="footer"/>
    <w:basedOn w:val="Normal"/>
    <w:link w:val="FooterChar"/>
    <w:uiPriority w:val="99"/>
    <w:semiHidden/>
    <w:rsid w:val="00B929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B929E4"/>
    <w:rPr>
      <w:rFonts w:cs="Times New Roman"/>
    </w:rPr>
  </w:style>
  <w:style w:type="table" w:styleId="TableGrid">
    <w:name w:val="Table Grid"/>
    <w:basedOn w:val="TableNormal"/>
    <w:uiPriority w:val="99"/>
    <w:rsid w:val="009B14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418</Words>
  <Characters>2385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Lenovo</dc:creator>
  <cp:keywords/>
  <dc:description/>
  <cp:lastModifiedBy>Ritu</cp:lastModifiedBy>
  <cp:revision>2</cp:revision>
  <cp:lastPrinted>2014-08-07T09:55:00Z</cp:lastPrinted>
  <dcterms:created xsi:type="dcterms:W3CDTF">2014-08-08T18:06:00Z</dcterms:created>
  <dcterms:modified xsi:type="dcterms:W3CDTF">2014-08-08T18:06:00Z</dcterms:modified>
</cp:coreProperties>
</file>